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E5" w:rsidRPr="00096A93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E5" w:rsidRDefault="00B2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8" w:tooltip="consultantplus://offline/ref=8B0EAE4DC1E42608357C6F1FC174F0FAA79F8A5680C8D468005A638220FF387A397AEE37F8C2E1AB21E42DA6DB96156CD3CA9E45D5D992B10222AErDJAG" w:history="1">
        <w:r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на 2024 – 2028 годы, утвержденную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26.12.2023 № 609-пп</w:t>
      </w: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44E5" w:rsidRDefault="00B21E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Еврейской автономной области</w:t>
      </w:r>
    </w:p>
    <w:p w:rsidR="008844E5" w:rsidRDefault="00B21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8844E5" w:rsidRDefault="00B21ED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9" w:tooltip="consultantplus://offline/ref=8B0EAE4DC1E42608357C6F1FC174F0FAA79F8A5680C8D468005A638220FF387A397AEE37F8C2E1AB21E42DA6DB96156CD3CA9E45D5D992B10222AErDJAG" w:history="1">
        <w:r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на 2024 – 2028 годы, утвержденную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26.12.2023 № 609-пп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2024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2028 годы»</w:t>
      </w:r>
      <w:r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2172F9" w:rsidRDefault="002172F9" w:rsidP="008D682D">
      <w:pPr>
        <w:pStyle w:val="afb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«Паспорт государственной программы»:</w:t>
      </w:r>
    </w:p>
    <w:p w:rsidR="002172F9" w:rsidRDefault="002172F9" w:rsidP="002172F9">
      <w:pPr>
        <w:pStyle w:val="af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строку «Финансовое обеспечение государственной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</w:t>
      </w:r>
      <w:r w:rsidR="000133BE">
        <w:rPr>
          <w:rFonts w:ascii="Times New Roman" w:eastAsia="Times New Roman" w:hAnsi="Times New Roman" w:cs="Times New Roman"/>
          <w:sz w:val="28"/>
          <w:szCs w:val="28"/>
        </w:rPr>
        <w:t xml:space="preserve">программы, </w:t>
      </w:r>
      <w:r w:rsidR="000133B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по годам» подраздела 1 «Основные положения» изложить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следующей редакции:</w:t>
      </w:r>
    </w:p>
    <w:p w:rsidR="002172F9" w:rsidRDefault="002172F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 w:rsidR="002172F9" w:rsidRPr="00F513F7" w:rsidTr="00FD202C">
        <w:tc>
          <w:tcPr>
            <w:tcW w:w="1168" w:type="pct"/>
          </w:tcPr>
          <w:p w:rsidR="002172F9" w:rsidRPr="00F513F7" w:rsidRDefault="002172F9" w:rsidP="00FD202C">
            <w:pPr>
              <w:pStyle w:val="ConsPlusTitle"/>
              <w:spacing w:line="233" w:lineRule="auto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F513F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</w:t>
            </w: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832" w:type="pct"/>
          </w:tcPr>
          <w:p w:rsidR="002172F9" w:rsidRPr="00F513F7" w:rsidRDefault="002172F9" w:rsidP="00FD20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3F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Объем </w:t>
            </w:r>
            <w:r w:rsidRPr="00F51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финансового обеспечения реализации государственной программы – </w:t>
            </w:r>
            <w:r w:rsidR="001228A7" w:rsidRPr="00F51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98863,</w:t>
            </w:r>
            <w:r w:rsidR="009F296E" w:rsidRPr="00F51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F51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за счет с</w:t>
            </w:r>
            <w:r w:rsidR="00D7788E"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редств областного бюджета – 8039</w:t>
            </w:r>
            <w:r w:rsidR="0011785C"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5,</w:t>
            </w:r>
            <w:r w:rsidR="009F296E"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</w:t>
            </w: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тыс. рублей, в том числе:</w:t>
            </w:r>
          </w:p>
          <w:p w:rsidR="002172F9" w:rsidRPr="00F513F7" w:rsidRDefault="00D7788E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2024 год – 16848,</w:t>
            </w:r>
            <w:r w:rsidR="009F296E"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lang w:val="en-US"/>
              </w:rPr>
              <w:t>9</w:t>
            </w:r>
            <w:r w:rsidR="002172F9"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2025 год – 14007,3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2026 год – 13539,0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2027 год – 18000,0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2028 год – 18000,0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lastRenderedPageBreak/>
              <w:t>за счет средств федерального бюджета – 15051,6 тыс. рублей, в том числе: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2024 год – 2734,8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2025 год – 7191,4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513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2026 год – 5125,4 тыс. рублей;</w:t>
            </w: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</w:p>
          <w:p w:rsidR="002172F9" w:rsidRPr="00F513F7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>за счет средств муниципальног</w:t>
            </w:r>
            <w:r w:rsidR="00DE011F"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 xml:space="preserve">о бюджета – 3416,8 тыс. рублей, </w:t>
            </w:r>
            <w:r w:rsidR="00DE011F"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br/>
            </w:r>
            <w:r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>в том числе:</w:t>
            </w:r>
          </w:p>
          <w:p w:rsidR="002172F9" w:rsidRPr="001007EB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</w:pPr>
            <w:r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 xml:space="preserve">2024 год – </w:t>
            </w:r>
            <w:r w:rsidR="00FE5DE2"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 xml:space="preserve">1116,8 </w:t>
            </w:r>
            <w:r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>тыс. рублей;</w:t>
            </w:r>
          </w:p>
          <w:p w:rsidR="002172F9" w:rsidRPr="001007EB" w:rsidRDefault="002172F9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</w:pPr>
            <w:r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>2025 год – 800,0 тыс. рублей;</w:t>
            </w:r>
          </w:p>
          <w:p w:rsidR="002172F9" w:rsidRPr="001007EB" w:rsidRDefault="0011785C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</w:pPr>
            <w:r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>2026 год – 800,0 тыс. рублей</w:t>
            </w:r>
            <w:r w:rsidR="00862983"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>;</w:t>
            </w:r>
          </w:p>
          <w:p w:rsidR="0011785C" w:rsidRPr="00F513F7" w:rsidRDefault="0011785C" w:rsidP="00FD20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1007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highlight w:val="yellow"/>
              </w:rPr>
              <w:t>2027 год – 700,0 тыс. рублей».</w:t>
            </w:r>
          </w:p>
        </w:tc>
      </w:tr>
    </w:tbl>
    <w:p w:rsidR="002172F9" w:rsidRDefault="002172F9" w:rsidP="002172F9">
      <w:pPr>
        <w:tabs>
          <w:tab w:val="left" w:pos="1418"/>
        </w:tabs>
        <w:spacing w:before="3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409F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2 «Показатели государственной программы» </w:t>
      </w:r>
      <w:r w:rsidR="00CC409F">
        <w:rPr>
          <w:rFonts w:ascii="Times New Roman" w:hAnsi="Times New Roman" w:cs="Times New Roman"/>
          <w:sz w:val="28"/>
          <w:szCs w:val="28"/>
        </w:rPr>
        <w:t>изложить</w:t>
      </w:r>
      <w:r w:rsidR="00862983">
        <w:rPr>
          <w:rFonts w:ascii="Times New Roman" w:hAnsi="Times New Roman" w:cs="Times New Roman"/>
          <w:sz w:val="28"/>
          <w:szCs w:val="28"/>
        </w:rPr>
        <w:br/>
      </w:r>
      <w:r w:rsidR="00CC409F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2FB0" w:rsidRDefault="00C02FB0" w:rsidP="00C02FB0">
      <w:pPr>
        <w:tabs>
          <w:tab w:val="left" w:pos="1418"/>
        </w:tabs>
        <w:spacing w:before="3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Показатели государственной программы</w:t>
      </w:r>
    </w:p>
    <w:p w:rsidR="002172F9" w:rsidRDefault="002172F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168" w:rsidRDefault="003D5168" w:rsidP="00F97366">
      <w:pPr>
        <w:rPr>
          <w:rFonts w:ascii="Times New Roman" w:hAnsi="Times New Roman"/>
          <w:sz w:val="24"/>
          <w:szCs w:val="24"/>
        </w:rPr>
        <w:sectPr w:rsidR="003D516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3455"/>
        <w:gridCol w:w="1276"/>
        <w:gridCol w:w="1134"/>
        <w:gridCol w:w="907"/>
        <w:gridCol w:w="907"/>
        <w:gridCol w:w="907"/>
        <w:gridCol w:w="907"/>
        <w:gridCol w:w="907"/>
        <w:gridCol w:w="1984"/>
        <w:gridCol w:w="1702"/>
      </w:tblGrid>
      <w:tr w:rsidR="00CC409F" w:rsidTr="00FD202C">
        <w:trPr>
          <w:trHeight w:val="567"/>
        </w:trPr>
        <w:tc>
          <w:tcPr>
            <w:tcW w:w="621" w:type="dxa"/>
            <w:vMerge w:val="restart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55" w:type="dxa"/>
            <w:vMerge w:val="restart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5" w:type="dxa"/>
            <w:gridSpan w:val="5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2" w:type="dxa"/>
            <w:vMerge w:val="restart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показателями национальных целей</w:t>
            </w:r>
          </w:p>
        </w:tc>
      </w:tr>
      <w:tr w:rsidR="00CC409F" w:rsidTr="00FD202C">
        <w:tc>
          <w:tcPr>
            <w:tcW w:w="621" w:type="dxa"/>
            <w:vMerge/>
          </w:tcPr>
          <w:p w:rsidR="00CC409F" w:rsidRDefault="00CC409F" w:rsidP="00FD202C"/>
        </w:tc>
        <w:tc>
          <w:tcPr>
            <w:tcW w:w="3455" w:type="dxa"/>
            <w:vMerge/>
          </w:tcPr>
          <w:p w:rsidR="00CC409F" w:rsidRDefault="00CC409F" w:rsidP="00FD202C"/>
        </w:tc>
        <w:tc>
          <w:tcPr>
            <w:tcW w:w="1276" w:type="dxa"/>
            <w:vMerge/>
          </w:tcPr>
          <w:p w:rsidR="00CC409F" w:rsidRDefault="00CC409F" w:rsidP="00FD202C"/>
        </w:tc>
        <w:tc>
          <w:tcPr>
            <w:tcW w:w="1134" w:type="dxa"/>
            <w:vMerge/>
          </w:tcPr>
          <w:p w:rsidR="00CC409F" w:rsidRDefault="00CC409F" w:rsidP="00FD202C"/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/>
          </w:tcPr>
          <w:p w:rsidR="00CC409F" w:rsidRDefault="00CC409F" w:rsidP="00FD202C"/>
        </w:tc>
        <w:tc>
          <w:tcPr>
            <w:tcW w:w="1702" w:type="dxa"/>
            <w:vMerge/>
          </w:tcPr>
          <w:p w:rsidR="00CC409F" w:rsidRDefault="00CC409F" w:rsidP="00FD202C"/>
        </w:tc>
      </w:tr>
      <w:tr w:rsidR="00CC409F" w:rsidTr="00FD202C">
        <w:trPr>
          <w:trHeight w:val="265"/>
        </w:trPr>
        <w:tc>
          <w:tcPr>
            <w:tcW w:w="621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09F" w:rsidTr="00FD202C">
        <w:trPr>
          <w:trHeight w:val="276"/>
        </w:trPr>
        <w:tc>
          <w:tcPr>
            <w:tcW w:w="14707" w:type="dxa"/>
            <w:gridSpan w:val="11"/>
            <w:vMerge w:val="restart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земельно-имущественным комплексом области</w:t>
            </w:r>
          </w:p>
        </w:tc>
      </w:tr>
      <w:tr w:rsidR="00CC409F" w:rsidTr="00FD202C">
        <w:tc>
          <w:tcPr>
            <w:tcW w:w="621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CC409F" w:rsidRDefault="00CC409F" w:rsidP="00DE011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объектов недвижимости, расположенных на территории области, в отношении которых проведена подготовка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определению кадастровой стоимости, от общего количества земельных участков и объектов недвижимости, в отношении которых запланировано проведение подготовки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определению кадастровой стоимости в текущем году</w:t>
            </w:r>
          </w:p>
        </w:tc>
        <w:tc>
          <w:tcPr>
            <w:tcW w:w="1276" w:type="dxa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C409F" w:rsidRDefault="00CC409F" w:rsidP="00FD202C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702" w:type="dxa"/>
          </w:tcPr>
          <w:p w:rsidR="00CC409F" w:rsidRDefault="00CC409F" w:rsidP="00FD20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CC409F" w:rsidTr="00FD202C">
        <w:trPr>
          <w:trHeight w:val="215"/>
        </w:trPr>
        <w:tc>
          <w:tcPr>
            <w:tcW w:w="621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AB15F8" w:rsidRDefault="00CC409F" w:rsidP="00DE011F">
            <w:pPr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Доля земельных участков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и объектов недвижимости, расположенных на территории области, в отношении которых проведена кадастровая оценка, от общего количества земельных участков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и объектов </w:t>
            </w:r>
            <w:r w:rsidR="00DE011F">
              <w:rPr>
                <w:rFonts w:ascii="Times New Roman" w:hAnsi="Times New Roman"/>
                <w:sz w:val="24"/>
                <w:szCs w:val="28"/>
              </w:rPr>
              <w:t>недвижимости,</w:t>
            </w:r>
          </w:p>
          <w:p w:rsidR="00C02FB0" w:rsidRDefault="00DE011F" w:rsidP="00DE011F">
            <w:pPr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CC409F">
              <w:rPr>
                <w:rFonts w:ascii="Times New Roman" w:hAnsi="Times New Roman"/>
                <w:sz w:val="24"/>
                <w:szCs w:val="28"/>
              </w:rPr>
              <w:t xml:space="preserve"> отношении которых запланировано проведение государственной кадастровой оценки в текущем году</w:t>
            </w:r>
          </w:p>
        </w:tc>
        <w:tc>
          <w:tcPr>
            <w:tcW w:w="1276" w:type="dxa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CC409F" w:rsidRDefault="00CC409F" w:rsidP="00FD202C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CC409F" w:rsidRDefault="00CC409F" w:rsidP="00FD2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C409F" w:rsidRDefault="00CC409F" w:rsidP="00FD202C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702" w:type="dxa"/>
          </w:tcPr>
          <w:p w:rsidR="00CC409F" w:rsidRDefault="00CC409F" w:rsidP="00FD20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C02FB0" w:rsidTr="00FD202C">
        <w:tc>
          <w:tcPr>
            <w:tcW w:w="621" w:type="dxa"/>
          </w:tcPr>
          <w:p w:rsidR="00C02FB0" w:rsidRDefault="00C02FB0" w:rsidP="00C02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C02FB0" w:rsidRDefault="00C02FB0" w:rsidP="00AB15F8">
            <w:pPr>
              <w:ind w:righ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земельных участков и объектов </w:t>
            </w:r>
          </w:p>
        </w:tc>
        <w:tc>
          <w:tcPr>
            <w:tcW w:w="1276" w:type="dxa"/>
          </w:tcPr>
          <w:p w:rsidR="00C02FB0" w:rsidRDefault="00C02FB0" w:rsidP="00C02FB0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02FB0" w:rsidRDefault="00C02FB0" w:rsidP="00C02FB0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07" w:type="dxa"/>
          </w:tcPr>
          <w:p w:rsidR="00C02FB0" w:rsidRDefault="00C02FB0" w:rsidP="00C02FB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3671</w:t>
            </w:r>
          </w:p>
        </w:tc>
        <w:tc>
          <w:tcPr>
            <w:tcW w:w="907" w:type="dxa"/>
          </w:tcPr>
          <w:p w:rsidR="00C02FB0" w:rsidRDefault="00C02FB0" w:rsidP="00C02FB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5484</w:t>
            </w:r>
          </w:p>
        </w:tc>
        <w:tc>
          <w:tcPr>
            <w:tcW w:w="907" w:type="dxa"/>
          </w:tcPr>
          <w:p w:rsidR="00C02FB0" w:rsidRDefault="00C02FB0" w:rsidP="00C02FB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</w:t>
            </w:r>
          </w:p>
        </w:tc>
        <w:tc>
          <w:tcPr>
            <w:tcW w:w="907" w:type="dxa"/>
          </w:tcPr>
          <w:p w:rsidR="00C02FB0" w:rsidRDefault="00C02FB0" w:rsidP="00C02FB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907" w:type="dxa"/>
          </w:tcPr>
          <w:p w:rsidR="00C02FB0" w:rsidRDefault="00C02FB0" w:rsidP="00C02FB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1984" w:type="dxa"/>
          </w:tcPr>
          <w:p w:rsidR="00C02FB0" w:rsidRDefault="00C02FB0" w:rsidP="00AB15F8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управлению </w:t>
            </w:r>
          </w:p>
        </w:tc>
        <w:tc>
          <w:tcPr>
            <w:tcW w:w="1702" w:type="dxa"/>
          </w:tcPr>
          <w:p w:rsidR="00C02FB0" w:rsidRDefault="00C02FB0" w:rsidP="00AB15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качества </w:t>
            </w:r>
          </w:p>
        </w:tc>
      </w:tr>
      <w:tr w:rsidR="00AB15F8" w:rsidTr="00FD202C">
        <w:tc>
          <w:tcPr>
            <w:tcW w:w="621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5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B15F8" w:rsidTr="00FD202C">
        <w:tc>
          <w:tcPr>
            <w:tcW w:w="621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AB15F8" w:rsidRDefault="00AB15F8" w:rsidP="00AB15F8">
            <w:pPr>
              <w:ind w:right="-2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недвижимости, расположенных на территории области, в отношении которых проведены комплексные кадастровые работы в текущем году</w:t>
            </w:r>
          </w:p>
        </w:tc>
        <w:tc>
          <w:tcPr>
            <w:tcW w:w="1276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5F8" w:rsidRDefault="00AB15F8" w:rsidP="00AB15F8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государственным имуществом области</w:t>
            </w:r>
          </w:p>
        </w:tc>
        <w:tc>
          <w:tcPr>
            <w:tcW w:w="1702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среды в полтора раза</w:t>
            </w:r>
          </w:p>
        </w:tc>
      </w:tr>
      <w:tr w:rsidR="00AB15F8" w:rsidTr="00FD202C">
        <w:tc>
          <w:tcPr>
            <w:tcW w:w="621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</w:tcPr>
          <w:p w:rsidR="00AB15F8" w:rsidRDefault="00AB15F8" w:rsidP="00AB15F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муниципальных образований области, сведения о границах, которых внесены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ЕГРН</w:t>
            </w:r>
          </w:p>
        </w:tc>
        <w:tc>
          <w:tcPr>
            <w:tcW w:w="1276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AB15F8" w:rsidRDefault="00AB15F8" w:rsidP="00AB15F8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702" w:type="dxa"/>
          </w:tcPr>
          <w:p w:rsidR="00AB15F8" w:rsidRDefault="00AB15F8" w:rsidP="00AB15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AB15F8" w:rsidTr="00FD202C">
        <w:trPr>
          <w:trHeight w:val="276"/>
        </w:trPr>
        <w:tc>
          <w:tcPr>
            <w:tcW w:w="621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  <w:vMerge w:val="restart"/>
          </w:tcPr>
          <w:p w:rsidR="00AB15F8" w:rsidRDefault="00AB15F8" w:rsidP="00AB15F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населенных пунктов области, сведения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 границах, которых внесены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ЕГРН</w:t>
            </w:r>
          </w:p>
        </w:tc>
        <w:tc>
          <w:tcPr>
            <w:tcW w:w="1276" w:type="dxa"/>
            <w:vMerge w:val="restart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Merge w:val="restart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702" w:type="dxa"/>
            <w:vMerge w:val="restart"/>
          </w:tcPr>
          <w:p w:rsidR="00AB15F8" w:rsidRDefault="00AB15F8" w:rsidP="00AB15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AB15F8" w:rsidTr="00FD202C">
        <w:trPr>
          <w:trHeight w:val="276"/>
        </w:trPr>
        <w:tc>
          <w:tcPr>
            <w:tcW w:w="621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  <w:vMerge w:val="restart"/>
          </w:tcPr>
          <w:p w:rsidR="00AB15F8" w:rsidRDefault="00AB15F8" w:rsidP="00AB15F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территориальных зон области, сведения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о границах, которых внесены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ЕГРН</w:t>
            </w:r>
          </w:p>
        </w:tc>
        <w:tc>
          <w:tcPr>
            <w:tcW w:w="1276" w:type="dxa"/>
            <w:vMerge w:val="restart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Merge w:val="restart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907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984" w:type="dxa"/>
            <w:vMerge w:val="restar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702" w:type="dxa"/>
            <w:vMerge w:val="restart"/>
          </w:tcPr>
          <w:p w:rsidR="00AB15F8" w:rsidRDefault="00AB15F8" w:rsidP="00AB15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AB15F8" w:rsidTr="00FD202C">
        <w:trPr>
          <w:trHeight w:val="276"/>
        </w:trPr>
        <w:tc>
          <w:tcPr>
            <w:tcW w:w="621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</w:tcPr>
          <w:p w:rsidR="00AB15F8" w:rsidRDefault="00AB15F8" w:rsidP="00AB15F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генеральных планов поселений области, утвержденных в соответствии с законодательством</w:t>
            </w:r>
          </w:p>
        </w:tc>
        <w:tc>
          <w:tcPr>
            <w:tcW w:w="1276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4" w:type="dxa"/>
          </w:tcPr>
          <w:p w:rsidR="00AB15F8" w:rsidRDefault="00AB15F8" w:rsidP="00AB15F8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702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 в полтора раза</w:t>
            </w:r>
          </w:p>
        </w:tc>
      </w:tr>
      <w:tr w:rsidR="00AB15F8" w:rsidTr="00FD202C">
        <w:trPr>
          <w:trHeight w:val="276"/>
        </w:trPr>
        <w:tc>
          <w:tcPr>
            <w:tcW w:w="621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</w:tcPr>
          <w:p w:rsidR="00AB15F8" w:rsidRDefault="00AB15F8" w:rsidP="00AB15F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изготовленных цифровых ортофотопланов масштаба 1:2000 в отношении</w:t>
            </w:r>
          </w:p>
        </w:tc>
        <w:tc>
          <w:tcPr>
            <w:tcW w:w="1276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AB15F8" w:rsidRDefault="00AB15F8" w:rsidP="00AB15F8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</w:t>
            </w:r>
          </w:p>
        </w:tc>
        <w:tc>
          <w:tcPr>
            <w:tcW w:w="1702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городской</w:t>
            </w:r>
          </w:p>
        </w:tc>
      </w:tr>
      <w:tr w:rsidR="00AB15F8" w:rsidTr="00FD202C">
        <w:trPr>
          <w:trHeight w:val="276"/>
        </w:trPr>
        <w:tc>
          <w:tcPr>
            <w:tcW w:w="621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55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B15F8" w:rsidTr="00AB15F8">
        <w:trPr>
          <w:trHeight w:val="127"/>
        </w:trPr>
        <w:tc>
          <w:tcPr>
            <w:tcW w:w="621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AB15F8" w:rsidRDefault="00AB15F8" w:rsidP="00AB15F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территорий населенных пунктов области</w:t>
            </w:r>
          </w:p>
        </w:tc>
        <w:tc>
          <w:tcPr>
            <w:tcW w:w="1276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5F8" w:rsidRDefault="00AB15F8" w:rsidP="00AB15F8">
            <w:pPr>
              <w:ind w:left="-142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5F8" w:rsidRDefault="00AB15F8" w:rsidP="00AB15F8">
            <w:pPr>
              <w:ind w:left="-8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 области</w:t>
            </w:r>
          </w:p>
        </w:tc>
        <w:tc>
          <w:tcPr>
            <w:tcW w:w="1702" w:type="dxa"/>
          </w:tcPr>
          <w:p w:rsidR="00AB15F8" w:rsidRDefault="00AB15F8" w:rsidP="00AB15F8">
            <w:pPr>
              <w:ind w:right="-1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среды в полтора раза»;</w:t>
            </w:r>
          </w:p>
        </w:tc>
      </w:tr>
    </w:tbl>
    <w:p w:rsidR="006F52A2" w:rsidRDefault="006F52A2" w:rsidP="006F52A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2A2" w:rsidRDefault="005658FD" w:rsidP="006F52A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2A2" w:rsidRPr="006F52A2">
        <w:rPr>
          <w:rFonts w:ascii="Times New Roman" w:hAnsi="Times New Roman" w:cs="Times New Roman"/>
          <w:sz w:val="28"/>
          <w:szCs w:val="28"/>
        </w:rPr>
        <w:t>подраздел</w:t>
      </w:r>
      <w:r w:rsidR="006F52A2">
        <w:rPr>
          <w:rFonts w:ascii="Times New Roman" w:hAnsi="Times New Roman" w:cs="Times New Roman"/>
          <w:sz w:val="28"/>
          <w:szCs w:val="28"/>
        </w:rPr>
        <w:t xml:space="preserve"> 3</w:t>
      </w:r>
      <w:r w:rsidR="006F52A2" w:rsidRPr="006F52A2">
        <w:rPr>
          <w:rFonts w:ascii="Times New Roman" w:hAnsi="Times New Roman" w:cs="Times New Roman"/>
          <w:sz w:val="28"/>
          <w:szCs w:val="28"/>
        </w:rPr>
        <w:t xml:space="preserve"> «</w:t>
      </w:r>
      <w:r w:rsidR="00DE011F">
        <w:rPr>
          <w:rFonts w:ascii="Times New Roman" w:hAnsi="Times New Roman" w:cs="Times New Roman"/>
          <w:sz w:val="28"/>
          <w:szCs w:val="28"/>
        </w:rPr>
        <w:t>Структурные элементы</w:t>
      </w:r>
      <w:r w:rsidR="006F52A2" w:rsidRPr="006F52A2">
        <w:rPr>
          <w:rFonts w:ascii="Times New Roman" w:hAnsi="Times New Roman" w:cs="Times New Roman"/>
          <w:sz w:val="28"/>
          <w:szCs w:val="28"/>
        </w:rPr>
        <w:t xml:space="preserve"> государственной программы» изложить в следующей редакции:</w:t>
      </w:r>
    </w:p>
    <w:p w:rsidR="00AB15F8" w:rsidRPr="00AB15F8" w:rsidRDefault="00AB15F8" w:rsidP="006F52A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C02FB0" w:rsidRDefault="00C02FB0" w:rsidP="00C02FB0">
      <w:pPr>
        <w:tabs>
          <w:tab w:val="left" w:pos="1843"/>
        </w:tabs>
        <w:spacing w:before="3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 Структурные элементы государственной программы</w:t>
      </w:r>
    </w:p>
    <w:p w:rsidR="00C02FB0" w:rsidRPr="00C02FB0" w:rsidRDefault="00C02FB0" w:rsidP="00C02FB0">
      <w:pPr>
        <w:tabs>
          <w:tab w:val="left" w:pos="1843"/>
        </w:tabs>
        <w:spacing w:before="34"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038"/>
        <w:gridCol w:w="3324"/>
        <w:gridCol w:w="6059"/>
        <w:gridCol w:w="4365"/>
      </w:tblGrid>
      <w:tr w:rsidR="00C02FB0" w:rsidTr="00C02FB0">
        <w:tc>
          <w:tcPr>
            <w:tcW w:w="351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049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ожидаемых результатов от реализации задачи структурного элемента</w:t>
            </w:r>
          </w:p>
        </w:tc>
        <w:tc>
          <w:tcPr>
            <w:tcW w:w="1476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C02FB0" w:rsidTr="00C02FB0">
        <w:trPr>
          <w:trHeight w:val="276"/>
        </w:trPr>
        <w:tc>
          <w:tcPr>
            <w:tcW w:w="351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FB0" w:rsidTr="00C02FB0">
        <w:trPr>
          <w:trHeight w:val="276"/>
        </w:trPr>
        <w:tc>
          <w:tcPr>
            <w:tcW w:w="351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9" w:type="pct"/>
            <w:gridSpan w:val="3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</w:tc>
      </w:tr>
      <w:tr w:rsidR="00C02FB0" w:rsidTr="00C02FB0">
        <w:trPr>
          <w:trHeight w:val="276"/>
        </w:trPr>
        <w:tc>
          <w:tcPr>
            <w:tcW w:w="351" w:type="pct"/>
          </w:tcPr>
          <w:p w:rsidR="00C02FB0" w:rsidRDefault="00C02FB0" w:rsidP="001A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</w:p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476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02FB0" w:rsidTr="00C02FB0">
        <w:trPr>
          <w:trHeight w:val="567"/>
        </w:trPr>
        <w:tc>
          <w:tcPr>
            <w:tcW w:w="351" w:type="pct"/>
          </w:tcPr>
          <w:p w:rsidR="00C02FB0" w:rsidRDefault="00C02FB0" w:rsidP="001A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24" w:type="pct"/>
          </w:tcPr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 в рамках реализации федерального проекта «Национальная система пространственных данных»</w:t>
            </w:r>
          </w:p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10195 земельных участков и объектов недвижимости,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кадастровых кварталах на территории области, к 2026 году, в том числе:</w:t>
            </w:r>
          </w:p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– </w:t>
            </w:r>
            <w:r w:rsidRPr="002B7071">
              <w:rPr>
                <w:rFonts w:ascii="Times New Roman" w:hAnsi="Times New Roman"/>
                <w:sz w:val="24"/>
                <w:szCs w:val="24"/>
              </w:rPr>
              <w:t>2089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 и объектов недвижимости, расположенных в кадастровых кварталах на территории области;</w:t>
            </w:r>
          </w:p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2025 году – </w:t>
            </w:r>
            <w:r w:rsidRPr="002B7071">
              <w:rPr>
                <w:rFonts w:ascii="Times New Roman" w:hAnsi="Times New Roman"/>
                <w:sz w:val="24"/>
                <w:szCs w:val="24"/>
              </w:rPr>
              <w:t>4733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 и объектов недвижимости, расположенных в кадастровых кварталах на территории области;</w:t>
            </w:r>
          </w:p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2026 году – </w:t>
            </w:r>
            <w:r w:rsidRPr="002B7071">
              <w:rPr>
                <w:rFonts w:ascii="Times New Roman" w:hAnsi="Times New Roman"/>
                <w:sz w:val="24"/>
                <w:szCs w:val="24"/>
              </w:rPr>
              <w:t>3373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 и объектов недвижимости, расположенных в кадастровых кварталах на территории области</w:t>
            </w:r>
          </w:p>
        </w:tc>
        <w:tc>
          <w:tcPr>
            <w:tcW w:w="1476" w:type="pct"/>
          </w:tcPr>
          <w:p w:rsidR="00C02FB0" w:rsidRDefault="00C02FB0" w:rsidP="001A6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земельных участков</w:t>
            </w:r>
          </w:p>
          <w:p w:rsidR="00C02FB0" w:rsidRDefault="00C02FB0" w:rsidP="001A6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 объектов недвижимости, расположенных на территории области, в отношении которых проведены комплексные кадастровые работы в текущем году</w:t>
            </w:r>
          </w:p>
        </w:tc>
      </w:tr>
      <w:tr w:rsidR="00C02FB0" w:rsidTr="00C02FB0">
        <w:trPr>
          <w:trHeight w:val="425"/>
        </w:trPr>
        <w:tc>
          <w:tcPr>
            <w:tcW w:w="351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pct"/>
            <w:gridSpan w:val="3"/>
          </w:tcPr>
          <w:p w:rsidR="00C02FB0" w:rsidRDefault="00C02FB0" w:rsidP="001A6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к проведению и проведение государственной кадастровой оценки земельных участков и объектов недвижимости, расположенных на территории Еврейской автономной области»</w:t>
            </w:r>
          </w:p>
        </w:tc>
      </w:tr>
      <w:tr w:rsidR="00C02FB0" w:rsidTr="00C02FB0">
        <w:trPr>
          <w:trHeight w:val="425"/>
        </w:trPr>
        <w:tc>
          <w:tcPr>
            <w:tcW w:w="351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</w:p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476" w:type="pct"/>
          </w:tcPr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C02FB0" w:rsidRDefault="00C02FB0" w:rsidP="001A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2028 годы</w:t>
            </w:r>
          </w:p>
        </w:tc>
      </w:tr>
      <w:tr w:rsidR="00AB15F8" w:rsidTr="00AB15F8">
        <w:trPr>
          <w:trHeight w:val="77"/>
        </w:trPr>
        <w:tc>
          <w:tcPr>
            <w:tcW w:w="351" w:type="pc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pc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15F8" w:rsidTr="00C02FB0">
        <w:trPr>
          <w:trHeight w:val="425"/>
        </w:trPr>
        <w:tc>
          <w:tcPr>
            <w:tcW w:w="351" w:type="pct"/>
          </w:tcPr>
          <w:p w:rsidR="00AB15F8" w:rsidRDefault="00AB15F8" w:rsidP="00AB1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24" w:type="pct"/>
          </w:tcPr>
          <w:p w:rsidR="00AB15F8" w:rsidRPr="00391B1B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 w:rsidRPr="00391B1B"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 w:rsidRPr="00391B1B">
              <w:rPr>
                <w:rFonts w:ascii="Times New Roman" w:hAnsi="Times New Roman"/>
                <w:sz w:val="24"/>
                <w:szCs w:val="24"/>
              </w:rPr>
              <w:t>Актуализация кадастровой стоимости земельных участков и объектов недвижимости</w:t>
            </w:r>
          </w:p>
        </w:tc>
        <w:tc>
          <w:tcPr>
            <w:tcW w:w="2049" w:type="pct"/>
          </w:tcPr>
          <w:p w:rsidR="00AB15F8" w:rsidRDefault="00AB15F8" w:rsidP="00AB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Осуществление подготовки к определению кадастровой стоимости 79863 земельных участков и 121710 объектов недвижимости, расположенных на территории области, в том числе:</w:t>
            </w: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–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-мест);</w:t>
            </w: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2025 году –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-мест);</w:t>
            </w: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2026 году – 121710 объектов недвижимости </w:t>
            </w: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(зданий,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-мест);</w:t>
            </w: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2027 году – 79863 земельных участков в составе земель промышленности, энергетики, транспорта, связи, радиовещания, телевидения, информатики, земель для </w:t>
            </w:r>
          </w:p>
        </w:tc>
        <w:tc>
          <w:tcPr>
            <w:tcW w:w="1476" w:type="pct"/>
          </w:tcPr>
          <w:p w:rsidR="00AB15F8" w:rsidRDefault="00AB15F8" w:rsidP="00AB15F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 недвижимости, расположенных на территории области, в отношении которых проведена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определению кадастровой стоимости, от общего количества земельных участков и объектов недвижимости, в отношении которых запланировано проведение подготовки к определению кадастровой стоимости в текущем году.</w:t>
            </w: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15F8" w:rsidRDefault="00AB15F8" w:rsidP="00AB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8"/>
              </w:rPr>
              <w:t>Доля земельных участков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и объектов недвижимости, расположенных на территории области, в отношении которых проведена кадастровая оценка, от общего количества земельных участков и объектов недвижимости, в отношении которых запланировано проведение государственной кадастровой оценки в текущем году</w:t>
            </w:r>
          </w:p>
        </w:tc>
      </w:tr>
      <w:tr w:rsidR="00D95105" w:rsidTr="00D95105">
        <w:trPr>
          <w:trHeight w:val="77"/>
        </w:trPr>
        <w:tc>
          <w:tcPr>
            <w:tcW w:w="351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105" w:rsidTr="00C02FB0">
        <w:trPr>
          <w:trHeight w:val="425"/>
        </w:trPr>
        <w:tc>
          <w:tcPr>
            <w:tcW w:w="351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D95105" w:rsidRPr="00391B1B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D95105" w:rsidRDefault="00D95105" w:rsidP="00D95105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космической деятельности, земель обороны, безопасности и земель иного специального назначения, земель лесного фонда, земель особо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охраняемых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объектов, земель сельскохозяйственного назначения, земель населенных пунктов;</w:t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2028 году –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-мест).</w:t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государственной кадастровой оценки 79863 земельных участков и 121710 объектов недвижимости на территории области, в том числе:</w:t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–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</w:t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2027 году – 121710 объектов недвижимости (зданий,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105" w:rsidTr="00D95105">
        <w:trPr>
          <w:trHeight w:val="77"/>
        </w:trPr>
        <w:tc>
          <w:tcPr>
            <w:tcW w:w="351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105" w:rsidTr="00C02FB0">
        <w:tc>
          <w:tcPr>
            <w:tcW w:w="351" w:type="pct"/>
          </w:tcPr>
          <w:p w:rsidR="00D95105" w:rsidRDefault="00D95105" w:rsidP="00D9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pct"/>
            <w:gridSpan w:val="3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«Проведение комплексных кадастровых работ в границах кадастровых кварталов, расположенных на территории Еврейской автономной области»</w:t>
            </w:r>
          </w:p>
        </w:tc>
      </w:tr>
      <w:tr w:rsidR="00D95105" w:rsidTr="00C02FB0">
        <w:trPr>
          <w:trHeight w:val="276"/>
        </w:trPr>
        <w:tc>
          <w:tcPr>
            <w:tcW w:w="351" w:type="pct"/>
          </w:tcPr>
          <w:p w:rsidR="00D95105" w:rsidRDefault="00D95105" w:rsidP="00D9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</w:p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2028 годы</w:t>
            </w:r>
          </w:p>
        </w:tc>
      </w:tr>
      <w:tr w:rsidR="00D95105" w:rsidTr="00D95105">
        <w:trPr>
          <w:trHeight w:val="4537"/>
        </w:trPr>
        <w:tc>
          <w:tcPr>
            <w:tcW w:w="351" w:type="pct"/>
          </w:tcPr>
          <w:p w:rsidR="00D95105" w:rsidRDefault="00D95105" w:rsidP="00D95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24" w:type="pct"/>
          </w:tcPr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</w:p>
          <w:p w:rsidR="00D95105" w:rsidRDefault="00D95105" w:rsidP="00D95105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объектах недвижимости и земельных участках области</w:t>
            </w:r>
          </w:p>
        </w:tc>
        <w:tc>
          <w:tcPr>
            <w:tcW w:w="2049" w:type="pct"/>
            <w:tcBorders>
              <w:right w:val="single" w:sz="4" w:space="0" w:color="auto"/>
            </w:tcBorders>
          </w:tcPr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3546 земельных участков и объектов недвижимости, расположенных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кадастровых кварталах на территории области, в том числе:</w:t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– 1582 земельных участков и объектов недвижимости, расположенных в кадастровых кварталах на территории области;</w:t>
            </w:r>
          </w:p>
          <w:p w:rsidR="00D95105" w:rsidRDefault="00D95105" w:rsidP="00D95105">
            <w:pPr>
              <w:spacing w:line="235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в 2025 году – 491 земельного участка и объекта недвижимости, расположенных в кадастровых кварталах на территории области;</w:t>
            </w:r>
          </w:p>
          <w:p w:rsidR="00D95105" w:rsidRDefault="00D95105" w:rsidP="00D95105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– 491 земельного участка и объекта недвижимости, расположенных в кадастровых кварталах на территории области;</w:t>
            </w:r>
          </w:p>
          <w:p w:rsidR="00D95105" w:rsidRDefault="00D95105" w:rsidP="00D95105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2027 году – 491 земельного участка и объекта недвижимости, расположенных в кадастровых кварталах на территории области;</w:t>
            </w:r>
          </w:p>
          <w:p w:rsidR="00D95105" w:rsidRDefault="00D95105" w:rsidP="00D95105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2028 году – 491 земельного участка и объекта недвижимости, расположенных в кадастровых кварталах на территории области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земельных участков</w:t>
            </w:r>
          </w:p>
          <w:p w:rsidR="00D95105" w:rsidRPr="00D95105" w:rsidRDefault="00D95105" w:rsidP="00D9510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 объектов недвижимости, расположенных на территории области, в отношении которых проведены комплексные кадастровые работы в текущем году</w:t>
            </w:r>
          </w:p>
        </w:tc>
      </w:tr>
      <w:tr w:rsidR="00D95105" w:rsidTr="00C02FB0">
        <w:tc>
          <w:tcPr>
            <w:tcW w:w="351" w:type="pct"/>
          </w:tcPr>
          <w:p w:rsidR="00D95105" w:rsidRDefault="00D95105" w:rsidP="00D95105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pct"/>
            <w:gridSpan w:val="3"/>
          </w:tcPr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«Внесение в Единый государственный реестр недвижимости сведений об административных границах Еврейской автономной области»</w:t>
            </w:r>
          </w:p>
        </w:tc>
      </w:tr>
      <w:tr w:rsidR="00D95105" w:rsidTr="00C02FB0">
        <w:trPr>
          <w:trHeight w:val="270"/>
        </w:trPr>
        <w:tc>
          <w:tcPr>
            <w:tcW w:w="351" w:type="pct"/>
          </w:tcPr>
          <w:p w:rsidR="00D95105" w:rsidRDefault="00D95105" w:rsidP="00D95105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</w:tcPr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реализацию:</w:t>
            </w:r>
          </w:p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области,</w:t>
            </w:r>
          </w:p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2027 годы</w:t>
            </w:r>
          </w:p>
        </w:tc>
      </w:tr>
      <w:tr w:rsidR="00D95105" w:rsidTr="00C02FB0">
        <w:trPr>
          <w:trHeight w:val="270"/>
        </w:trPr>
        <w:tc>
          <w:tcPr>
            <w:tcW w:w="351" w:type="pct"/>
          </w:tcPr>
          <w:p w:rsidR="00D95105" w:rsidRDefault="00D95105" w:rsidP="00D95105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124" w:type="pct"/>
          </w:tcPr>
          <w:p w:rsidR="00D95105" w:rsidRDefault="00D95105" w:rsidP="00D95105"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Задача 1. Формирование достоверной кадастровой информации об </w:t>
            </w:r>
          </w:p>
        </w:tc>
        <w:tc>
          <w:tcPr>
            <w:tcW w:w="2049" w:type="pct"/>
          </w:tcPr>
          <w:p w:rsidR="00D95105" w:rsidRDefault="00D95105" w:rsidP="008D682D">
            <w:pPr>
              <w:pStyle w:val="afb"/>
              <w:numPr>
                <w:ilvl w:val="0"/>
                <w:numId w:val="4"/>
              </w:numPr>
              <w:tabs>
                <w:tab w:val="left" w:pos="283"/>
              </w:tabs>
              <w:spacing w:line="235" w:lineRule="auto"/>
              <w:ind w:left="0" w:firstLine="0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Внесение в ЕГРН сведений о границах 4 муниципальных образований области, в том числе:</w:t>
            </w:r>
          </w:p>
          <w:p w:rsidR="00D95105" w:rsidRPr="00D95105" w:rsidRDefault="00D95105" w:rsidP="00D95105">
            <w:pPr>
              <w:tabs>
                <w:tab w:val="left" w:pos="283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в 2024 году – о границе 1 муниципального образования </w:t>
            </w:r>
          </w:p>
        </w:tc>
        <w:tc>
          <w:tcPr>
            <w:tcW w:w="1476" w:type="pct"/>
          </w:tcPr>
          <w:p w:rsidR="00D95105" w:rsidRPr="00D95105" w:rsidRDefault="00D95105" w:rsidP="008D682D">
            <w:pPr>
              <w:pStyle w:val="afb"/>
              <w:numPr>
                <w:ilvl w:val="0"/>
                <w:numId w:val="3"/>
              </w:numPr>
              <w:tabs>
                <w:tab w:val="left" w:pos="283"/>
              </w:tabs>
              <w:spacing w:line="23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области, сведения о границах, которых внесены в ЕГРН.</w:t>
            </w:r>
          </w:p>
        </w:tc>
      </w:tr>
      <w:tr w:rsidR="00D95105" w:rsidTr="00C02FB0">
        <w:trPr>
          <w:trHeight w:val="270"/>
        </w:trPr>
        <w:tc>
          <w:tcPr>
            <w:tcW w:w="351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105" w:rsidTr="00C02FB0">
        <w:trPr>
          <w:trHeight w:val="270"/>
        </w:trPr>
        <w:tc>
          <w:tcPr>
            <w:tcW w:w="351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административных границах области</w:t>
            </w:r>
          </w:p>
        </w:tc>
        <w:tc>
          <w:tcPr>
            <w:tcW w:w="2049" w:type="pct"/>
          </w:tcPr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области;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2025 году – о границе 1 муниципального образования области;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2026 году – о границах 2 муниципальных образований области.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 Внесение в ЕГРН сведений о границах 75 населенных пунктов области, в том числе: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2024 году – о границах 4 населенных пунктов области;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2025 году – о границах 60 населенных пунктов области;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2026 году – о границах 3 населенных пунктов области;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2027 году – о границах 8 населенных пунктов области.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 Внесение в ЕГРН сведений о границах 591 территориальной зоны области, в том числе: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2024 году – о границах 56 территориальных зон области;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2025 году – о границах 264 территориальных зон области;</w:t>
            </w:r>
          </w:p>
          <w:p w:rsidR="00D95105" w:rsidRDefault="00D95105" w:rsidP="00D95105">
            <w:pPr>
              <w:tabs>
                <w:tab w:val="left" w:pos="283"/>
              </w:tabs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2026 году – о границах 242 территориальных зон области;</w:t>
            </w:r>
          </w:p>
          <w:p w:rsidR="00D95105" w:rsidRDefault="00D95105" w:rsidP="00D95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 в 2027 году – о границах 29 территориальных зон области</w:t>
            </w:r>
          </w:p>
        </w:tc>
        <w:tc>
          <w:tcPr>
            <w:tcW w:w="1476" w:type="pct"/>
          </w:tcPr>
          <w:p w:rsidR="00D95105" w:rsidRDefault="00D95105" w:rsidP="008D682D">
            <w:pPr>
              <w:pStyle w:val="afb"/>
              <w:numPr>
                <w:ilvl w:val="0"/>
                <w:numId w:val="3"/>
              </w:numPr>
              <w:tabs>
                <w:tab w:val="left" w:pos="283"/>
              </w:tabs>
              <w:spacing w:line="23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области, сведения о границах, которых внесены в ЕГРН.</w:t>
            </w:r>
          </w:p>
          <w:p w:rsidR="00D95105" w:rsidRPr="00D95105" w:rsidRDefault="00D95105" w:rsidP="008D682D">
            <w:pPr>
              <w:pStyle w:val="afb"/>
              <w:numPr>
                <w:ilvl w:val="0"/>
                <w:numId w:val="3"/>
              </w:numPr>
              <w:tabs>
                <w:tab w:val="left" w:pos="283"/>
              </w:tabs>
              <w:spacing w:line="235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Количество территориальных зон области, сведения о границах, которых внесены в ЕГРН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5105" w:rsidTr="00C02FB0">
        <w:trPr>
          <w:trHeight w:val="270"/>
        </w:trPr>
        <w:tc>
          <w:tcPr>
            <w:tcW w:w="351" w:type="pct"/>
          </w:tcPr>
          <w:p w:rsidR="00D95105" w:rsidRDefault="00D95105" w:rsidP="00D95105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9" w:type="pct"/>
            <w:gridSpan w:val="3"/>
          </w:tcPr>
          <w:p w:rsidR="00D95105" w:rsidRDefault="00D95105" w:rsidP="00D95105">
            <w:pPr>
              <w:tabs>
                <w:tab w:val="left" w:pos="3129"/>
              </w:tabs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 и городских поселений </w:t>
            </w:r>
          </w:p>
          <w:p w:rsidR="00D95105" w:rsidRDefault="00D95105" w:rsidP="00D95105">
            <w:pPr>
              <w:tabs>
                <w:tab w:val="left" w:pos="3129"/>
              </w:tabs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Еврейской автономной области»</w:t>
            </w:r>
          </w:p>
        </w:tc>
      </w:tr>
      <w:tr w:rsidR="00D95105" w:rsidTr="00C02FB0">
        <w:trPr>
          <w:trHeight w:val="270"/>
        </w:trPr>
        <w:tc>
          <w:tcPr>
            <w:tcW w:w="351" w:type="pct"/>
          </w:tcPr>
          <w:p w:rsidR="00D95105" w:rsidRDefault="00D95105" w:rsidP="00D95105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</w:tcPr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</w:p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D95105" w:rsidRDefault="00D95105" w:rsidP="00D9510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2028 годы</w:t>
            </w:r>
          </w:p>
        </w:tc>
      </w:tr>
      <w:tr w:rsidR="00D95105" w:rsidTr="00C02FB0">
        <w:trPr>
          <w:trHeight w:val="256"/>
        </w:trPr>
        <w:tc>
          <w:tcPr>
            <w:tcW w:w="351" w:type="pct"/>
          </w:tcPr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</w:tcPr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pct"/>
          </w:tcPr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105" w:rsidTr="00C02FB0">
        <w:trPr>
          <w:trHeight w:val="256"/>
        </w:trPr>
        <w:tc>
          <w:tcPr>
            <w:tcW w:w="351" w:type="pct"/>
          </w:tcPr>
          <w:p w:rsidR="00D95105" w:rsidRDefault="00D95105" w:rsidP="00D95105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24" w:type="pct"/>
          </w:tcPr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землеустроительной </w:t>
            </w:r>
          </w:p>
        </w:tc>
        <w:tc>
          <w:tcPr>
            <w:tcW w:w="2049" w:type="pct"/>
          </w:tcPr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72 генеральных планов сельских и городских поселений области, в том числе:</w:t>
            </w:r>
          </w:p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– 9 генеральных планов сельских и 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23" w:lineRule="auto"/>
              <w:ind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генеральных планов поселений области, утвержденных</w:t>
            </w:r>
          </w:p>
          <w:p w:rsidR="00D95105" w:rsidRDefault="00D95105" w:rsidP="00D95105">
            <w:pPr>
              <w:spacing w:line="223" w:lineRule="auto"/>
              <w:ind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соответствии с законодательством</w:t>
            </w:r>
          </w:p>
        </w:tc>
      </w:tr>
      <w:tr w:rsidR="00D95105" w:rsidTr="00C02FB0">
        <w:trPr>
          <w:trHeight w:val="256"/>
        </w:trPr>
        <w:tc>
          <w:tcPr>
            <w:tcW w:w="351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D95105" w:rsidRDefault="00D95105" w:rsidP="00D95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5105" w:rsidTr="00C02FB0">
        <w:trPr>
          <w:trHeight w:val="256"/>
        </w:trPr>
        <w:tc>
          <w:tcPr>
            <w:tcW w:w="351" w:type="pct"/>
          </w:tcPr>
          <w:p w:rsidR="00D95105" w:rsidRDefault="00D95105" w:rsidP="00D95105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документации, необходимой для внесения в ЕГРН сведений о границах населенных пунктов</w:t>
            </w:r>
          </w:p>
        </w:tc>
        <w:tc>
          <w:tcPr>
            <w:tcW w:w="2049" w:type="pct"/>
          </w:tcPr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городских поселений области;</w:t>
            </w:r>
          </w:p>
          <w:p w:rsidR="00D95105" w:rsidRDefault="00D95105" w:rsidP="00D95105">
            <w:pPr>
              <w:tabs>
                <w:tab w:val="left" w:pos="6193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2025 году – 15 генеральных планов сельских и городских поселений области;</w:t>
            </w:r>
          </w:p>
          <w:p w:rsidR="00D95105" w:rsidRDefault="00D95105" w:rsidP="00D95105">
            <w:pPr>
              <w:tabs>
                <w:tab w:val="left" w:pos="6193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– 16 генеральных планов сельских и городских поселений области;</w:t>
            </w:r>
          </w:p>
          <w:p w:rsidR="00D95105" w:rsidRDefault="00D95105" w:rsidP="00D95105">
            <w:pPr>
              <w:tabs>
                <w:tab w:val="left" w:pos="6193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2027 году – 16 генеральных планов сельских и городских поселений области;</w:t>
            </w:r>
          </w:p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2028 году – 16 генеральных планов сельских и городских поселений области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23" w:lineRule="auto"/>
              <w:ind w:right="-134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95105" w:rsidTr="00C02FB0">
        <w:trPr>
          <w:trHeight w:val="256"/>
        </w:trPr>
        <w:tc>
          <w:tcPr>
            <w:tcW w:w="351" w:type="pct"/>
          </w:tcPr>
          <w:p w:rsidR="00D95105" w:rsidRDefault="00D95105" w:rsidP="00D95105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9" w:type="pct"/>
            <w:gridSpan w:val="3"/>
          </w:tcPr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единой электронной картографической основы территорий</w:t>
            </w:r>
          </w:p>
          <w:p w:rsidR="00D95105" w:rsidRDefault="00D95105" w:rsidP="00D95105">
            <w:pPr>
              <w:spacing w:line="223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Еврейской автономной области»</w:t>
            </w:r>
          </w:p>
        </w:tc>
      </w:tr>
      <w:tr w:rsidR="00D95105" w:rsidTr="00C02FB0">
        <w:trPr>
          <w:trHeight w:val="256"/>
        </w:trPr>
        <w:tc>
          <w:tcPr>
            <w:tcW w:w="351" w:type="pct"/>
          </w:tcPr>
          <w:p w:rsidR="00D95105" w:rsidRDefault="00D95105" w:rsidP="00D95105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</w:tcPr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</w:p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  <w:p w:rsid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2028 годы</w:t>
            </w:r>
          </w:p>
        </w:tc>
      </w:tr>
      <w:tr w:rsidR="00D95105" w:rsidTr="00D95105">
        <w:trPr>
          <w:trHeight w:val="2136"/>
        </w:trPr>
        <w:tc>
          <w:tcPr>
            <w:tcW w:w="351" w:type="pct"/>
          </w:tcPr>
          <w:p w:rsidR="00D95105" w:rsidRDefault="00D95105" w:rsidP="00D95105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124" w:type="pct"/>
          </w:tcPr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достоверной картографической информации о территории области</w:t>
            </w:r>
          </w:p>
        </w:tc>
        <w:tc>
          <w:tcPr>
            <w:tcW w:w="2049" w:type="pct"/>
          </w:tcPr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в отношении территорий 71 населенного пункта области, в том числе:</w:t>
            </w:r>
          </w:p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– 7 цифровых ортофотопланов масштаба 1:2000;</w:t>
            </w:r>
          </w:p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2025 году – 16 цифровых ортофотопланов масштаба 1:2000;</w:t>
            </w:r>
          </w:p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– 16 цифровых ортофотопланов масштаба 1:2000;</w:t>
            </w:r>
          </w:p>
          <w:p w:rsidR="00D95105" w:rsidRDefault="00D95105" w:rsidP="00D95105">
            <w:pPr>
              <w:tabs>
                <w:tab w:val="left" w:pos="6193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2027 году – 16 цифровых ортофотопланов масштаба 1:2000;</w:t>
            </w:r>
          </w:p>
          <w:p w:rsidR="00D95105" w:rsidRDefault="00D95105" w:rsidP="00D95105">
            <w:pPr>
              <w:tabs>
                <w:tab w:val="left" w:pos="6193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2028 году – 16 цифровых ортофотопланов масштаба 1:2000</w:t>
            </w:r>
          </w:p>
        </w:tc>
        <w:tc>
          <w:tcPr>
            <w:tcW w:w="1476" w:type="pct"/>
          </w:tcPr>
          <w:p w:rsidR="00D95105" w:rsidRDefault="00D95105" w:rsidP="00D95105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изготовленных цифровых ортофотопланов масштаба 1:2000 в отношении территорий населенных пунктов области»;</w:t>
            </w:r>
          </w:p>
        </w:tc>
      </w:tr>
    </w:tbl>
    <w:p w:rsidR="00C02FB0" w:rsidRDefault="00C02FB0" w:rsidP="00931D13">
      <w:pPr>
        <w:tabs>
          <w:tab w:val="left" w:pos="1843"/>
        </w:tabs>
        <w:spacing w:before="3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D13" w:rsidRDefault="00931D13" w:rsidP="00931D13">
      <w:pPr>
        <w:tabs>
          <w:tab w:val="left" w:pos="1843"/>
        </w:tabs>
        <w:spacing w:before="3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подраздел</w:t>
      </w:r>
      <w:r>
        <w:rPr>
          <w:rFonts w:ascii="Times New Roman" w:hAnsi="Times New Roman" w:cs="Times New Roman"/>
          <w:sz w:val="28"/>
        </w:rPr>
        <w:t xml:space="preserve"> 4 «Финансовое обеспечение государственной программы» изложить в следующей редакции:</w:t>
      </w:r>
    </w:p>
    <w:p w:rsidR="00931D13" w:rsidRDefault="00931D13" w:rsidP="00931D1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31D13" w:rsidSect="00C02FB0">
          <w:head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1D13" w:rsidRPr="00931D13" w:rsidRDefault="00862983" w:rsidP="00931D1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931D13" w:rsidRPr="00931D13">
        <w:rPr>
          <w:rFonts w:ascii="Times New Roman" w:eastAsia="Times New Roman" w:hAnsi="Times New Roman" w:cs="Times New Roman"/>
          <w:sz w:val="28"/>
          <w:szCs w:val="28"/>
        </w:rPr>
        <w:t>4. Финансовое обеспечение государственной программы</w:t>
      </w:r>
    </w:p>
    <w:p w:rsidR="00931D13" w:rsidRPr="00931D13" w:rsidRDefault="00931D13" w:rsidP="00931D1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D13">
        <w:rPr>
          <w:rFonts w:ascii="Times New Roman" w:eastAsia="Times New Roman" w:hAnsi="Times New Roman" w:cs="Times New Roman"/>
          <w:sz w:val="28"/>
          <w:szCs w:val="28"/>
        </w:rPr>
        <w:t>4.1. Финансовое обеспечение государственной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D13">
        <w:rPr>
          <w:rFonts w:ascii="Times New Roman" w:eastAsia="Times New Roman" w:hAnsi="Times New Roman" w:cs="Times New Roman"/>
          <w:sz w:val="28"/>
          <w:szCs w:val="28"/>
        </w:rPr>
        <w:t>за счет средств областного бюджета</w:t>
      </w:r>
    </w:p>
    <w:p w:rsidR="006F52A2" w:rsidRPr="00862983" w:rsidRDefault="006F52A2" w:rsidP="00931D13">
      <w:pPr>
        <w:spacing w:after="0" w:line="223" w:lineRule="auto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af3"/>
        <w:tblW w:w="4964" w:type="pct"/>
        <w:tblLayout w:type="fixed"/>
        <w:tblLook w:val="04A0" w:firstRow="1" w:lastRow="0" w:firstColumn="1" w:lastColumn="0" w:noHBand="0" w:noVBand="1"/>
      </w:tblPr>
      <w:tblGrid>
        <w:gridCol w:w="3148"/>
        <w:gridCol w:w="2548"/>
        <w:gridCol w:w="908"/>
        <w:gridCol w:w="903"/>
        <w:gridCol w:w="1339"/>
        <w:gridCol w:w="972"/>
        <w:gridCol w:w="972"/>
        <w:gridCol w:w="972"/>
        <w:gridCol w:w="972"/>
        <w:gridCol w:w="972"/>
        <w:gridCol w:w="974"/>
      </w:tblGrid>
      <w:tr w:rsidR="00F97366" w:rsidRPr="00862983" w:rsidTr="00FD202C">
        <w:tc>
          <w:tcPr>
            <w:tcW w:w="314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54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150" w:type="dxa"/>
            <w:gridSpan w:val="3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34" w:type="dxa"/>
            <w:gridSpan w:val="6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97366" w:rsidRPr="00862983" w:rsidTr="00FD202C">
        <w:tc>
          <w:tcPr>
            <w:tcW w:w="3148" w:type="dxa"/>
            <w:vMerge/>
          </w:tcPr>
          <w:p w:rsidR="00931D13" w:rsidRPr="009F296E" w:rsidRDefault="00931D13" w:rsidP="00FD20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931D13" w:rsidRPr="009F296E" w:rsidRDefault="00931D13" w:rsidP="00FD20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903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39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72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4" w:type="dxa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F97366" w:rsidRPr="00862983" w:rsidTr="00FD202C">
        <w:trPr>
          <w:trHeight w:val="256"/>
        </w:trPr>
        <w:tc>
          <w:tcPr>
            <w:tcW w:w="314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3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9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97366" w:rsidRPr="00862983" w:rsidTr="00FD202C">
        <w:trPr>
          <w:trHeight w:val="262"/>
        </w:trPr>
        <w:tc>
          <w:tcPr>
            <w:tcW w:w="314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</w:t>
            </w:r>
          </w:p>
          <w:p w:rsidR="00931D13" w:rsidRPr="009F296E" w:rsidRDefault="00931D13" w:rsidP="00FD202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земельно-имущественного комплекса Еврейской автономной области» на 2024 – 2028 годы»</w:t>
            </w:r>
          </w:p>
        </w:tc>
        <w:tc>
          <w:tcPr>
            <w:tcW w:w="254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ind w:left="-11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5000000000</w:t>
            </w:r>
          </w:p>
        </w:tc>
        <w:tc>
          <w:tcPr>
            <w:tcW w:w="972" w:type="dxa"/>
            <w:vMerge w:val="restart"/>
          </w:tcPr>
          <w:p w:rsidR="00931D13" w:rsidRPr="009F296E" w:rsidRDefault="00D7788E" w:rsidP="009F296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80395</w:t>
            </w:r>
            <w:r w:rsidR="0011785C"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9F296E" w:rsidRPr="009F29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vMerge w:val="restart"/>
          </w:tcPr>
          <w:p w:rsidR="00931D13" w:rsidRPr="009F296E" w:rsidRDefault="00D7788E" w:rsidP="00803E20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16848</w:t>
            </w:r>
            <w:r w:rsidR="0011785C"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03E20"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2" w:type="dxa"/>
            <w:vMerge w:val="restart"/>
          </w:tcPr>
          <w:p w:rsidR="00931D13" w:rsidRPr="009F296E" w:rsidRDefault="00FD202C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14007,3</w:t>
            </w:r>
          </w:p>
        </w:tc>
        <w:tc>
          <w:tcPr>
            <w:tcW w:w="972" w:type="dxa"/>
            <w:vMerge w:val="restart"/>
          </w:tcPr>
          <w:p w:rsidR="00931D13" w:rsidRPr="009F296E" w:rsidRDefault="00FD202C" w:rsidP="00096A93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13539</w:t>
            </w:r>
            <w:r w:rsidR="00096A93"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96A93" w:rsidRPr="009F29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18000,0</w:t>
            </w:r>
          </w:p>
        </w:tc>
        <w:tc>
          <w:tcPr>
            <w:tcW w:w="974" w:type="dxa"/>
            <w:vMerge w:val="restart"/>
          </w:tcPr>
          <w:p w:rsidR="00931D13" w:rsidRPr="009F296E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18000,0</w:t>
            </w:r>
          </w:p>
        </w:tc>
      </w:tr>
      <w:tr w:rsidR="00F97366" w:rsidRPr="00862983" w:rsidTr="00FD202C">
        <w:trPr>
          <w:trHeight w:val="269"/>
        </w:trPr>
        <w:tc>
          <w:tcPr>
            <w:tcW w:w="3148" w:type="dxa"/>
            <w:vMerge/>
          </w:tcPr>
          <w:p w:rsidR="00931D13" w:rsidRPr="009F296E" w:rsidRDefault="00931D13" w:rsidP="00FD202C">
            <w:pPr>
              <w:rPr>
                <w:color w:val="000000" w:themeColor="text1"/>
              </w:rPr>
            </w:pPr>
          </w:p>
        </w:tc>
        <w:tc>
          <w:tcPr>
            <w:tcW w:w="2548" w:type="dxa"/>
            <w:vMerge w:val="restart"/>
          </w:tcPr>
          <w:p w:rsidR="00931D13" w:rsidRPr="009F296E" w:rsidRDefault="00931D13" w:rsidP="00FD202C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</w:t>
            </w: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908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931D13" w:rsidRPr="009F296E" w:rsidRDefault="00931D13" w:rsidP="00FD202C">
            <w:pPr>
              <w:pStyle w:val="ConsPlusNormal"/>
              <w:spacing w:line="228" w:lineRule="auto"/>
              <w:ind w:left="-11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5000000000</w:t>
            </w:r>
          </w:p>
        </w:tc>
        <w:tc>
          <w:tcPr>
            <w:tcW w:w="972" w:type="dxa"/>
            <w:vMerge w:val="restart"/>
          </w:tcPr>
          <w:p w:rsidR="00931D13" w:rsidRPr="009F296E" w:rsidRDefault="00801EE0" w:rsidP="009F296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15 038,9</w:t>
            </w:r>
          </w:p>
        </w:tc>
        <w:tc>
          <w:tcPr>
            <w:tcW w:w="972" w:type="dxa"/>
            <w:vMerge w:val="restart"/>
          </w:tcPr>
          <w:p w:rsidR="00931D13" w:rsidRPr="009F296E" w:rsidRDefault="00801EE0" w:rsidP="00803E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2399,1</w:t>
            </w:r>
          </w:p>
        </w:tc>
        <w:tc>
          <w:tcPr>
            <w:tcW w:w="972" w:type="dxa"/>
            <w:vMerge w:val="restart"/>
          </w:tcPr>
          <w:p w:rsidR="00931D13" w:rsidRPr="009F296E" w:rsidRDefault="00801EE0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2672,4</w:t>
            </w:r>
          </w:p>
        </w:tc>
        <w:tc>
          <w:tcPr>
            <w:tcW w:w="972" w:type="dxa"/>
            <w:vMerge w:val="restart"/>
          </w:tcPr>
          <w:p w:rsidR="00931D13" w:rsidRPr="009F296E" w:rsidRDefault="00801EE0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2540,6</w:t>
            </w:r>
          </w:p>
        </w:tc>
        <w:tc>
          <w:tcPr>
            <w:tcW w:w="972" w:type="dxa"/>
            <w:vMerge w:val="restart"/>
          </w:tcPr>
          <w:p w:rsidR="00931D13" w:rsidRPr="009F296E" w:rsidRDefault="00801EE0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3713,4</w:t>
            </w:r>
          </w:p>
        </w:tc>
        <w:tc>
          <w:tcPr>
            <w:tcW w:w="974" w:type="dxa"/>
            <w:vMerge w:val="restart"/>
          </w:tcPr>
          <w:p w:rsidR="00931D13" w:rsidRPr="009F296E" w:rsidRDefault="00801EE0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3713,4</w:t>
            </w:r>
          </w:p>
        </w:tc>
      </w:tr>
      <w:tr w:rsidR="00F97366" w:rsidRPr="00862983" w:rsidTr="00FD202C">
        <w:trPr>
          <w:trHeight w:val="269"/>
        </w:trPr>
        <w:tc>
          <w:tcPr>
            <w:tcW w:w="3148" w:type="dxa"/>
            <w:vMerge/>
          </w:tcPr>
          <w:p w:rsidR="00931D13" w:rsidRPr="009F296E" w:rsidRDefault="00931D13" w:rsidP="00FD202C">
            <w:pPr>
              <w:rPr>
                <w:color w:val="000000" w:themeColor="text1"/>
              </w:rPr>
            </w:pPr>
          </w:p>
        </w:tc>
        <w:tc>
          <w:tcPr>
            <w:tcW w:w="2548" w:type="dxa"/>
          </w:tcPr>
          <w:p w:rsidR="00931D13" w:rsidRPr="009F296E" w:rsidRDefault="00931D13" w:rsidP="00FD20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ОГБУ «Облкадастр»</w:t>
            </w:r>
          </w:p>
        </w:tc>
        <w:tc>
          <w:tcPr>
            <w:tcW w:w="908" w:type="dxa"/>
          </w:tcPr>
          <w:p w:rsidR="00931D13" w:rsidRPr="009F296E" w:rsidRDefault="00931D13" w:rsidP="00FD20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03" w:type="dxa"/>
          </w:tcPr>
          <w:p w:rsidR="00931D13" w:rsidRPr="009F296E" w:rsidRDefault="00931D13" w:rsidP="00FD20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931D13" w:rsidRPr="009F296E" w:rsidRDefault="0024234A" w:rsidP="00FD202C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5000000000</w:t>
            </w:r>
          </w:p>
        </w:tc>
        <w:tc>
          <w:tcPr>
            <w:tcW w:w="972" w:type="dxa"/>
          </w:tcPr>
          <w:p w:rsidR="00931D13" w:rsidRPr="009F296E" w:rsidRDefault="00D7788E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6535</w:t>
            </w:r>
            <w:r w:rsidR="00FD202C"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972" w:type="dxa"/>
          </w:tcPr>
          <w:p w:rsidR="00931D13" w:rsidRPr="009F296E" w:rsidRDefault="00D7788E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14449</w:t>
            </w:r>
            <w:r w:rsidR="00FD202C"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972" w:type="dxa"/>
          </w:tcPr>
          <w:p w:rsidR="00931D13" w:rsidRPr="009F296E" w:rsidRDefault="00FD202C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11334,9</w:t>
            </w:r>
          </w:p>
        </w:tc>
        <w:tc>
          <w:tcPr>
            <w:tcW w:w="972" w:type="dxa"/>
          </w:tcPr>
          <w:p w:rsidR="00931D13" w:rsidRPr="009F296E" w:rsidRDefault="00FD202C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10998,4</w:t>
            </w:r>
          </w:p>
        </w:tc>
        <w:tc>
          <w:tcPr>
            <w:tcW w:w="972" w:type="dxa"/>
          </w:tcPr>
          <w:p w:rsidR="00931D13" w:rsidRPr="009F296E" w:rsidRDefault="00931D13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14286,6</w:t>
            </w:r>
          </w:p>
        </w:tc>
        <w:tc>
          <w:tcPr>
            <w:tcW w:w="974" w:type="dxa"/>
          </w:tcPr>
          <w:p w:rsidR="00931D13" w:rsidRPr="009F296E" w:rsidRDefault="00931D13" w:rsidP="00FD202C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14286,6</w:t>
            </w:r>
          </w:p>
        </w:tc>
      </w:tr>
      <w:tr w:rsidR="00F97366" w:rsidRPr="00862983" w:rsidTr="00FD202C">
        <w:trPr>
          <w:trHeight w:val="276"/>
        </w:trPr>
        <w:tc>
          <w:tcPr>
            <w:tcW w:w="3148" w:type="dxa"/>
            <w:vMerge w:val="restart"/>
          </w:tcPr>
          <w:p w:rsidR="00931D13" w:rsidRPr="009F296E" w:rsidRDefault="00931D13" w:rsidP="00FD202C">
            <w:pPr>
              <w:tabs>
                <w:tab w:val="left" w:pos="1418"/>
              </w:tabs>
              <w:ind w:right="-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</w:tc>
        <w:tc>
          <w:tcPr>
            <w:tcW w:w="2548" w:type="dxa"/>
            <w:vMerge w:val="restart"/>
          </w:tcPr>
          <w:p w:rsidR="00931D13" w:rsidRPr="009F296E" w:rsidRDefault="00931D13" w:rsidP="00FD202C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931D13" w:rsidRPr="009F296E" w:rsidRDefault="00931D13" w:rsidP="00FD20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931D13" w:rsidRPr="009F296E" w:rsidRDefault="00931D13" w:rsidP="00FD20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931D13" w:rsidRPr="009F296E" w:rsidRDefault="00931D13" w:rsidP="00FD202C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5004</w:t>
            </w: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9F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1428,3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642,1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459,0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327,2</w:t>
            </w:r>
          </w:p>
        </w:tc>
        <w:tc>
          <w:tcPr>
            <w:tcW w:w="972" w:type="dxa"/>
            <w:vMerge w:val="restart"/>
          </w:tcPr>
          <w:p w:rsidR="00931D13" w:rsidRPr="009F296E" w:rsidRDefault="00931D13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74" w:type="dxa"/>
            <w:vMerge w:val="restart"/>
          </w:tcPr>
          <w:p w:rsidR="00931D13" w:rsidRPr="009F296E" w:rsidRDefault="00931D13" w:rsidP="00FD202C">
            <w:pPr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F97366" w:rsidRPr="00862983" w:rsidTr="00FD202C">
        <w:trPr>
          <w:trHeight w:val="262"/>
        </w:trPr>
        <w:tc>
          <w:tcPr>
            <w:tcW w:w="3148" w:type="dxa"/>
            <w:vMerge w:val="restart"/>
          </w:tcPr>
          <w:p w:rsidR="00931D13" w:rsidRPr="00862983" w:rsidRDefault="00931D13" w:rsidP="00FD202C">
            <w:pPr>
              <w:tabs>
                <w:tab w:val="left" w:pos="1418"/>
              </w:tabs>
              <w:spacing w:line="228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931D13" w:rsidRPr="00862983" w:rsidRDefault="00931D13" w:rsidP="00FD202C">
            <w:pPr>
              <w:tabs>
                <w:tab w:val="left" w:pos="1418"/>
              </w:tabs>
              <w:spacing w:line="228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«Выполнение комплексных кадастровых работ»</w:t>
            </w:r>
          </w:p>
        </w:tc>
        <w:tc>
          <w:tcPr>
            <w:tcW w:w="2548" w:type="dxa"/>
            <w:vMerge w:val="restart"/>
          </w:tcPr>
          <w:p w:rsidR="00931D13" w:rsidRPr="00862983" w:rsidRDefault="00931D13" w:rsidP="00FD202C">
            <w:pPr>
              <w:pStyle w:val="ConsPlusNormal"/>
              <w:tabs>
                <w:tab w:val="left" w:pos="2586"/>
              </w:tabs>
              <w:spacing w:line="228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931D13" w:rsidRPr="00862983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931D13" w:rsidRPr="00862983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931D13" w:rsidRPr="00862983" w:rsidRDefault="00931D13" w:rsidP="00FD202C">
            <w:pPr>
              <w:pStyle w:val="ConsPlusNormal"/>
              <w:spacing w:line="228" w:lineRule="auto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  <w:r w:rsidRPr="0086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55110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1428,3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459,0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327,2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4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97366" w:rsidRPr="00862983" w:rsidTr="00FD202C">
        <w:trPr>
          <w:trHeight w:val="269"/>
        </w:trPr>
        <w:tc>
          <w:tcPr>
            <w:tcW w:w="3148" w:type="dxa"/>
            <w:vMerge/>
          </w:tcPr>
          <w:p w:rsidR="00931D13" w:rsidRPr="00862983" w:rsidRDefault="00931D13" w:rsidP="00FD202C"/>
        </w:tc>
        <w:tc>
          <w:tcPr>
            <w:tcW w:w="2548" w:type="dxa"/>
            <w:vMerge w:val="restart"/>
          </w:tcPr>
          <w:p w:rsidR="00931D13" w:rsidRPr="00862983" w:rsidRDefault="00931D13" w:rsidP="00FD202C">
            <w:pPr>
              <w:pStyle w:val="ConsPlusNormal"/>
              <w:tabs>
                <w:tab w:val="left" w:pos="2586"/>
              </w:tabs>
              <w:spacing w:line="228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62983">
              <w:rPr>
                <w:rFonts w:ascii="Times New Roman" w:hAnsi="Times New Roman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908" w:type="dxa"/>
            <w:vMerge w:val="restart"/>
          </w:tcPr>
          <w:p w:rsidR="00931D13" w:rsidRPr="00862983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931D13" w:rsidRPr="00862983" w:rsidRDefault="00931D13" w:rsidP="00FD202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931D13" w:rsidRPr="00862983" w:rsidRDefault="00931D13" w:rsidP="00FD202C">
            <w:pPr>
              <w:pStyle w:val="ConsPlusNormal"/>
              <w:spacing w:line="228" w:lineRule="auto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  <w:r w:rsidRPr="0086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55110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1428,3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459,0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327,2</w:t>
            </w:r>
          </w:p>
        </w:tc>
        <w:tc>
          <w:tcPr>
            <w:tcW w:w="972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4" w:type="dxa"/>
            <w:vMerge w:val="restart"/>
          </w:tcPr>
          <w:p w:rsidR="00931D13" w:rsidRPr="00862983" w:rsidRDefault="00931D13" w:rsidP="00FD202C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97366" w:rsidRPr="00862983" w:rsidTr="00FD202C">
        <w:tc>
          <w:tcPr>
            <w:tcW w:w="3148" w:type="dxa"/>
          </w:tcPr>
          <w:p w:rsidR="00931D13" w:rsidRPr="00862983" w:rsidRDefault="00931D13" w:rsidP="00FD202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«Подготовка к проведению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br/>
              <w:t>и проведение государственной кадастровой оценки земельных участков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объектов недвижимости, расположенных на </w:t>
            </w:r>
            <w:r w:rsidR="00D9510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2548" w:type="dxa"/>
          </w:tcPr>
          <w:p w:rsidR="00931D13" w:rsidRPr="00862983" w:rsidRDefault="00931D13" w:rsidP="00FD2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</w:tcPr>
          <w:p w:rsidR="00931D13" w:rsidRPr="00862983" w:rsidRDefault="00931D13" w:rsidP="00FD202C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</w:tcPr>
          <w:p w:rsidR="00931D13" w:rsidRPr="00862983" w:rsidRDefault="00931D13" w:rsidP="00FD202C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931D13" w:rsidRPr="00862983" w:rsidRDefault="00931D13" w:rsidP="00FD202C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5000100000</w:t>
            </w:r>
          </w:p>
        </w:tc>
        <w:tc>
          <w:tcPr>
            <w:tcW w:w="972" w:type="dxa"/>
          </w:tcPr>
          <w:p w:rsidR="00931D13" w:rsidRPr="009E2FFF" w:rsidRDefault="00D7788E" w:rsidP="00FD202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6535</w:t>
            </w:r>
            <w:r w:rsidR="00FD202C" w:rsidRPr="009E2FF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72" w:type="dxa"/>
          </w:tcPr>
          <w:p w:rsidR="00931D13" w:rsidRPr="009E2FFF" w:rsidRDefault="00931D13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</w:t>
            </w:r>
            <w:r w:rsidR="00D7788E" w:rsidRPr="009E2FFF">
              <w:rPr>
                <w:rFonts w:ascii="Times New Roman" w:hAnsi="Times New Roman"/>
                <w:sz w:val="24"/>
                <w:szCs w:val="24"/>
              </w:rPr>
              <w:t>4449</w:t>
            </w:r>
            <w:r w:rsidR="00FD202C" w:rsidRPr="009E2FF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72" w:type="dxa"/>
          </w:tcPr>
          <w:p w:rsidR="00931D13" w:rsidRPr="009E2FFF" w:rsidRDefault="00931D13" w:rsidP="00FD202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</w:t>
            </w:r>
            <w:r w:rsidR="00FD202C" w:rsidRPr="009E2FFF">
              <w:rPr>
                <w:rFonts w:ascii="Times New Roman" w:hAnsi="Times New Roman"/>
                <w:sz w:val="24"/>
                <w:szCs w:val="24"/>
              </w:rPr>
              <w:t>1334,9</w:t>
            </w:r>
          </w:p>
        </w:tc>
        <w:tc>
          <w:tcPr>
            <w:tcW w:w="972" w:type="dxa"/>
          </w:tcPr>
          <w:p w:rsidR="00931D13" w:rsidRPr="00862983" w:rsidRDefault="00FD202C" w:rsidP="00FD202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10998,4</w:t>
            </w:r>
          </w:p>
        </w:tc>
        <w:tc>
          <w:tcPr>
            <w:tcW w:w="972" w:type="dxa"/>
          </w:tcPr>
          <w:p w:rsidR="00931D13" w:rsidRPr="00862983" w:rsidRDefault="00931D13" w:rsidP="00FD202C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  <w:tc>
          <w:tcPr>
            <w:tcW w:w="974" w:type="dxa"/>
          </w:tcPr>
          <w:p w:rsidR="00931D13" w:rsidRPr="00862983" w:rsidRDefault="00931D13" w:rsidP="00FD202C">
            <w:pPr>
              <w:ind w:left="-113" w:right="-113"/>
              <w:jc w:val="center"/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</w:tr>
      <w:tr w:rsidR="00D95105" w:rsidRPr="00862983" w:rsidTr="00FD202C">
        <w:tc>
          <w:tcPr>
            <w:tcW w:w="314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105" w:rsidRPr="00862983" w:rsidTr="00FD202C">
        <w:tc>
          <w:tcPr>
            <w:tcW w:w="3148" w:type="dxa"/>
          </w:tcPr>
          <w:p w:rsidR="00D95105" w:rsidRPr="00862983" w:rsidRDefault="00D95105" w:rsidP="00D9510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области»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8E" w:rsidRPr="00862983" w:rsidTr="00FD202C">
        <w:trPr>
          <w:trHeight w:val="262"/>
        </w:trPr>
        <w:tc>
          <w:tcPr>
            <w:tcW w:w="3148" w:type="dxa"/>
            <w:vMerge w:val="restart"/>
          </w:tcPr>
          <w:p w:rsidR="00D7788E" w:rsidRPr="00862983" w:rsidRDefault="00D7788E" w:rsidP="00D7788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7788E" w:rsidRPr="00862983" w:rsidRDefault="00D7788E" w:rsidP="00D7788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областного государственного бюджетного учреждения «Центр государственной кадастровой оценки</w:t>
            </w:r>
          </w:p>
          <w:p w:rsidR="00D7788E" w:rsidRPr="00862983" w:rsidRDefault="00D7788E" w:rsidP="00D7788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и технической инвентаризации Еврейской автономной области»</w:t>
            </w:r>
          </w:p>
        </w:tc>
        <w:tc>
          <w:tcPr>
            <w:tcW w:w="2548" w:type="dxa"/>
            <w:vMerge w:val="restart"/>
          </w:tcPr>
          <w:p w:rsidR="00D7788E" w:rsidRPr="00862983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D7788E" w:rsidRPr="00862983" w:rsidRDefault="00D7788E" w:rsidP="00D7788E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D7788E" w:rsidRPr="00862983" w:rsidRDefault="00D7788E" w:rsidP="00D7788E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D7788E" w:rsidRPr="00862983" w:rsidRDefault="00D7788E" w:rsidP="009F296E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5000100</w:t>
            </w:r>
            <w:r w:rsidR="009F2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Merge w:val="restart"/>
          </w:tcPr>
          <w:p w:rsidR="00D7788E" w:rsidRPr="009E2FFF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65356,3</w:t>
            </w:r>
          </w:p>
        </w:tc>
        <w:tc>
          <w:tcPr>
            <w:tcW w:w="972" w:type="dxa"/>
            <w:vMerge w:val="restart"/>
          </w:tcPr>
          <w:p w:rsidR="00D7788E" w:rsidRPr="009E2FFF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14449,8</w:t>
            </w:r>
          </w:p>
        </w:tc>
        <w:tc>
          <w:tcPr>
            <w:tcW w:w="972" w:type="dxa"/>
            <w:vMerge w:val="restart"/>
          </w:tcPr>
          <w:p w:rsidR="00D7788E" w:rsidRPr="00862983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11334,9</w:t>
            </w:r>
          </w:p>
        </w:tc>
        <w:tc>
          <w:tcPr>
            <w:tcW w:w="972" w:type="dxa"/>
            <w:vMerge w:val="restart"/>
          </w:tcPr>
          <w:p w:rsidR="00D7788E" w:rsidRPr="00862983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10998,4</w:t>
            </w:r>
          </w:p>
        </w:tc>
        <w:tc>
          <w:tcPr>
            <w:tcW w:w="972" w:type="dxa"/>
            <w:vMerge w:val="restart"/>
          </w:tcPr>
          <w:p w:rsidR="00D7788E" w:rsidRPr="00862983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  <w:tc>
          <w:tcPr>
            <w:tcW w:w="974" w:type="dxa"/>
            <w:vMerge w:val="restart"/>
          </w:tcPr>
          <w:p w:rsidR="00D7788E" w:rsidRPr="00862983" w:rsidRDefault="00D7788E" w:rsidP="00D7788E">
            <w:pPr>
              <w:ind w:left="-113" w:right="-113"/>
              <w:jc w:val="center"/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</w:tr>
      <w:tr w:rsidR="00D7788E" w:rsidRPr="00862983" w:rsidTr="00FD202C">
        <w:trPr>
          <w:trHeight w:val="1084"/>
        </w:trPr>
        <w:tc>
          <w:tcPr>
            <w:tcW w:w="3148" w:type="dxa"/>
            <w:vMerge/>
          </w:tcPr>
          <w:p w:rsidR="00D7788E" w:rsidRPr="00862983" w:rsidRDefault="00D7788E" w:rsidP="00D7788E">
            <w:pPr>
              <w:pStyle w:val="ConsPlusNormal"/>
              <w:spacing w:line="216" w:lineRule="auto"/>
            </w:pPr>
          </w:p>
        </w:tc>
        <w:tc>
          <w:tcPr>
            <w:tcW w:w="2548" w:type="dxa"/>
          </w:tcPr>
          <w:p w:rsidR="00D7788E" w:rsidRPr="00862983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908" w:type="dxa"/>
          </w:tcPr>
          <w:p w:rsidR="00D7788E" w:rsidRPr="00862983" w:rsidRDefault="00D7788E" w:rsidP="00D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</w:tcPr>
          <w:p w:rsidR="00D7788E" w:rsidRPr="00862983" w:rsidRDefault="00D7788E" w:rsidP="00D77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D7788E" w:rsidRPr="00862983" w:rsidRDefault="00D7788E" w:rsidP="00D7788E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5000100590</w:t>
            </w:r>
          </w:p>
        </w:tc>
        <w:tc>
          <w:tcPr>
            <w:tcW w:w="972" w:type="dxa"/>
          </w:tcPr>
          <w:p w:rsidR="00D7788E" w:rsidRPr="009E2FFF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65356,3</w:t>
            </w:r>
          </w:p>
        </w:tc>
        <w:tc>
          <w:tcPr>
            <w:tcW w:w="972" w:type="dxa"/>
          </w:tcPr>
          <w:p w:rsidR="00D7788E" w:rsidRPr="009E2FFF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14449,8</w:t>
            </w:r>
          </w:p>
        </w:tc>
        <w:tc>
          <w:tcPr>
            <w:tcW w:w="972" w:type="dxa"/>
          </w:tcPr>
          <w:p w:rsidR="00D7788E" w:rsidRPr="00862983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11334,9</w:t>
            </w:r>
          </w:p>
        </w:tc>
        <w:tc>
          <w:tcPr>
            <w:tcW w:w="972" w:type="dxa"/>
          </w:tcPr>
          <w:p w:rsidR="00D7788E" w:rsidRPr="00862983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10998,4</w:t>
            </w:r>
          </w:p>
        </w:tc>
        <w:tc>
          <w:tcPr>
            <w:tcW w:w="972" w:type="dxa"/>
          </w:tcPr>
          <w:p w:rsidR="00D7788E" w:rsidRPr="00862983" w:rsidRDefault="00D7788E" w:rsidP="00D7788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  <w:tc>
          <w:tcPr>
            <w:tcW w:w="974" w:type="dxa"/>
          </w:tcPr>
          <w:p w:rsidR="00D7788E" w:rsidRPr="00862983" w:rsidRDefault="00D7788E" w:rsidP="00D7788E">
            <w:pPr>
              <w:ind w:left="-113" w:right="-113"/>
              <w:jc w:val="center"/>
            </w:pPr>
            <w:r w:rsidRPr="00862983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  <w:vMerge w:val="restart"/>
          </w:tcPr>
          <w:p w:rsidR="00D95105" w:rsidRPr="00862983" w:rsidRDefault="00D95105" w:rsidP="00D951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«Проведение </w:t>
            </w:r>
          </w:p>
          <w:p w:rsidR="00D95105" w:rsidRPr="00862983" w:rsidRDefault="00D95105" w:rsidP="00D95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комплексных кадастровых работ в границах кадастровых кварталов, расположенных на территории Еврейской автономной области»</w:t>
            </w:r>
          </w:p>
        </w:tc>
        <w:tc>
          <w:tcPr>
            <w:tcW w:w="2548" w:type="dxa"/>
            <w:vMerge w:val="restart"/>
          </w:tcPr>
          <w:p w:rsidR="00D95105" w:rsidRPr="00862983" w:rsidRDefault="00D95105" w:rsidP="00D95105">
            <w:pPr>
              <w:widowControl w:val="0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D95105" w:rsidRPr="00862983" w:rsidRDefault="00D95105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5000200000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5728,8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4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  <w:vMerge w:val="restart"/>
          </w:tcPr>
          <w:p w:rsidR="00D95105" w:rsidRPr="00862983" w:rsidRDefault="00D95105" w:rsidP="00D9510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Мероприятие 1 «Предоставление субсидии бюджетам муниципальных образований Еврейской автономной области в целях софинансирования расходных обязательств на выполнение комплексных кадастровых работ»</w:t>
            </w:r>
          </w:p>
        </w:tc>
        <w:tc>
          <w:tcPr>
            <w:tcW w:w="2548" w:type="dxa"/>
            <w:vMerge w:val="restart"/>
          </w:tcPr>
          <w:p w:rsidR="00D95105" w:rsidRPr="00862983" w:rsidRDefault="00D95105" w:rsidP="00D95105">
            <w:pPr>
              <w:widowControl w:val="0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D95105" w:rsidRPr="00862983" w:rsidRDefault="00D95105" w:rsidP="009F296E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  <w:r w:rsidR="009F2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5728,8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4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</w:tr>
      <w:tr w:rsidR="00D95105" w:rsidRPr="00862983" w:rsidTr="00FD202C">
        <w:trPr>
          <w:trHeight w:val="269"/>
        </w:trPr>
        <w:tc>
          <w:tcPr>
            <w:tcW w:w="3148" w:type="dxa"/>
            <w:vMerge/>
          </w:tcPr>
          <w:p w:rsidR="00D95105" w:rsidRPr="00862983" w:rsidRDefault="00D95105" w:rsidP="00D95105"/>
        </w:tc>
        <w:tc>
          <w:tcPr>
            <w:tcW w:w="2548" w:type="dxa"/>
            <w:vMerge w:val="restart"/>
          </w:tcPr>
          <w:p w:rsidR="00D95105" w:rsidRPr="008A1BED" w:rsidRDefault="008A1BED" w:rsidP="0023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62983">
              <w:rPr>
                <w:rFonts w:ascii="Times New Roman" w:hAnsi="Times New Roman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908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D95105" w:rsidRPr="00862983" w:rsidRDefault="00D95105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5000290100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5728,8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974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</w:tcPr>
          <w:p w:rsidR="00D95105" w:rsidRPr="00862983" w:rsidRDefault="00D95105" w:rsidP="00D951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«Внесение в Единый государственный 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</w:rPr>
              <w:t>018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</w:rPr>
              <w:t>0113</w:t>
            </w:r>
          </w:p>
        </w:tc>
        <w:tc>
          <w:tcPr>
            <w:tcW w:w="1339" w:type="dxa"/>
          </w:tcPr>
          <w:p w:rsidR="00D95105" w:rsidRPr="009E2FFF" w:rsidRDefault="001A63E6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FF">
              <w:rPr>
                <w:rFonts w:ascii="Times New Roman" w:hAnsi="Times New Roman" w:cs="Times New Roman"/>
                <w:sz w:val="24"/>
                <w:szCs w:val="24"/>
              </w:rPr>
              <w:t>5000500000</w:t>
            </w:r>
          </w:p>
        </w:tc>
        <w:tc>
          <w:tcPr>
            <w:tcW w:w="972" w:type="dxa"/>
          </w:tcPr>
          <w:p w:rsidR="00D95105" w:rsidRPr="009E2FFF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72" w:type="dxa"/>
          </w:tcPr>
          <w:p w:rsidR="00D95105" w:rsidRPr="009E2FFF" w:rsidRDefault="001A63E6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</w:tcPr>
          <w:p w:rsidR="00D95105" w:rsidRPr="00862983" w:rsidRDefault="00D95105" w:rsidP="00D951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lastRenderedPageBreak/>
              <w:t>реестр недвижимости сведений об административных границах Еврейской автономной области»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  <w:vMerge w:val="restart"/>
          </w:tcPr>
          <w:p w:rsidR="00D95105" w:rsidRPr="00862983" w:rsidRDefault="00D95105" w:rsidP="00D95105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 xml:space="preserve">Мероприятие 1 «Внесение в Единый государственный реестр недвижимости сведений о границах муниципальных </w:t>
            </w:r>
          </w:p>
          <w:p w:rsidR="00D95105" w:rsidRPr="00862983" w:rsidRDefault="00D95105" w:rsidP="00D951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образований Еврейской автономной области»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</w:rPr>
              <w:t>018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</w:rPr>
              <w:t>0113</w:t>
            </w:r>
          </w:p>
        </w:tc>
        <w:tc>
          <w:tcPr>
            <w:tcW w:w="1339" w:type="dxa"/>
          </w:tcPr>
          <w:p w:rsidR="00D95105" w:rsidRPr="009E2FFF" w:rsidRDefault="001A63E6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FF">
              <w:rPr>
                <w:rFonts w:ascii="Times New Roman" w:hAnsi="Times New Roman" w:cs="Times New Roman"/>
                <w:sz w:val="24"/>
                <w:szCs w:val="24"/>
              </w:rPr>
              <w:t>5000590130</w:t>
            </w:r>
          </w:p>
        </w:tc>
        <w:tc>
          <w:tcPr>
            <w:tcW w:w="972" w:type="dxa"/>
          </w:tcPr>
          <w:p w:rsidR="00D95105" w:rsidRPr="009E2FFF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72" w:type="dxa"/>
          </w:tcPr>
          <w:p w:rsidR="00D95105" w:rsidRPr="009E2FFF" w:rsidRDefault="001A63E6" w:rsidP="00D95105">
            <w:pPr>
              <w:jc w:val="center"/>
              <w:rPr>
                <w:rFonts w:ascii="Times New Roman" w:hAnsi="Times New Roman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  <w:vMerge/>
          </w:tcPr>
          <w:p w:rsidR="00D95105" w:rsidRPr="00862983" w:rsidRDefault="00D95105" w:rsidP="00D951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62983">
              <w:rPr>
                <w:rFonts w:ascii="Times New Roman" w:hAnsi="Times New Roman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</w:rPr>
              <w:t>018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</w:rPr>
              <w:t>0113</w:t>
            </w:r>
          </w:p>
        </w:tc>
        <w:tc>
          <w:tcPr>
            <w:tcW w:w="1339" w:type="dxa"/>
          </w:tcPr>
          <w:p w:rsidR="00D95105" w:rsidRPr="009E2FFF" w:rsidRDefault="001A63E6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FF">
              <w:rPr>
                <w:rFonts w:ascii="Times New Roman" w:hAnsi="Times New Roman" w:cs="Times New Roman"/>
                <w:sz w:val="24"/>
                <w:szCs w:val="24"/>
              </w:rPr>
              <w:t>5000590130</w:t>
            </w:r>
          </w:p>
        </w:tc>
        <w:tc>
          <w:tcPr>
            <w:tcW w:w="972" w:type="dxa"/>
          </w:tcPr>
          <w:p w:rsidR="00D95105" w:rsidRPr="009E2FFF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72" w:type="dxa"/>
          </w:tcPr>
          <w:p w:rsidR="00D95105" w:rsidRPr="009E2FFF" w:rsidRDefault="001A63E6" w:rsidP="00D95105">
            <w:pPr>
              <w:jc w:val="center"/>
              <w:rPr>
                <w:rFonts w:ascii="Times New Roman" w:hAnsi="Times New Roman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jc w:val="center"/>
              <w:rPr>
                <w:rFonts w:ascii="Times New Roman" w:hAnsi="Times New Roman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  <w:vMerge w:val="restart"/>
          </w:tcPr>
          <w:p w:rsidR="00D95105" w:rsidRPr="00862983" w:rsidRDefault="00D95105" w:rsidP="00D95105">
            <w:pPr>
              <w:tabs>
                <w:tab w:val="left" w:pos="1418"/>
              </w:tabs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генеральных планов сельских и городских поселений Еврейской автономной области»</w:t>
            </w:r>
          </w:p>
        </w:tc>
        <w:tc>
          <w:tcPr>
            <w:tcW w:w="2548" w:type="dxa"/>
            <w:vMerge w:val="restart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D95105" w:rsidRPr="00862983" w:rsidRDefault="00D95105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5000600000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74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D95105" w:rsidRPr="00862983" w:rsidTr="00FD202C">
        <w:trPr>
          <w:trHeight w:val="276"/>
        </w:trPr>
        <w:tc>
          <w:tcPr>
            <w:tcW w:w="3148" w:type="dxa"/>
            <w:vMerge w:val="restart"/>
          </w:tcPr>
          <w:p w:rsidR="00D95105" w:rsidRPr="00862983" w:rsidRDefault="00D95105" w:rsidP="00D95105">
            <w:pPr>
              <w:tabs>
                <w:tab w:val="left" w:pos="1418"/>
              </w:tabs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Мероприятие 1 «Изготовление генеральных планов сельских и городских поселений Еврейской автономной области»</w:t>
            </w:r>
          </w:p>
        </w:tc>
        <w:tc>
          <w:tcPr>
            <w:tcW w:w="2548" w:type="dxa"/>
            <w:vMerge w:val="restart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D95105" w:rsidRPr="00862983" w:rsidRDefault="00D95105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5000690140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74" w:type="dxa"/>
            <w:vMerge w:val="restart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D95105" w:rsidRPr="00862983" w:rsidTr="00FD202C">
        <w:trPr>
          <w:trHeight w:val="269"/>
        </w:trPr>
        <w:tc>
          <w:tcPr>
            <w:tcW w:w="3148" w:type="dxa"/>
            <w:vMerge/>
          </w:tcPr>
          <w:p w:rsidR="00D95105" w:rsidRPr="00862983" w:rsidRDefault="00D95105" w:rsidP="00D95105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62983">
              <w:rPr>
                <w:rFonts w:ascii="Times New Roman" w:hAnsi="Times New Roman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5000690140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D95105" w:rsidRPr="00862983" w:rsidTr="00FD202C">
        <w:trPr>
          <w:trHeight w:val="1578"/>
        </w:trPr>
        <w:tc>
          <w:tcPr>
            <w:tcW w:w="3148" w:type="dxa"/>
          </w:tcPr>
          <w:p w:rsidR="00D95105" w:rsidRPr="00862983" w:rsidRDefault="00D95105" w:rsidP="00D95105">
            <w:pPr>
              <w:tabs>
                <w:tab w:val="left" w:pos="1418"/>
              </w:tabs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«Создание </w:t>
            </w:r>
          </w:p>
          <w:p w:rsidR="00D95105" w:rsidRPr="00862983" w:rsidRDefault="00D95105" w:rsidP="00D9510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единой электронной картографической основы территорий Еврейской автономной области»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5000300000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4701,8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701,8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D95105" w:rsidRPr="00862983" w:rsidTr="00FD202C">
        <w:trPr>
          <w:trHeight w:val="256"/>
        </w:trPr>
        <w:tc>
          <w:tcPr>
            <w:tcW w:w="3148" w:type="dxa"/>
            <w:vMerge w:val="restart"/>
          </w:tcPr>
          <w:p w:rsidR="00D95105" w:rsidRPr="00862983" w:rsidRDefault="00D95105" w:rsidP="00D95105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ортофотопланов масштаба </w:t>
            </w:r>
          </w:p>
        </w:tc>
        <w:tc>
          <w:tcPr>
            <w:tcW w:w="2548" w:type="dxa"/>
            <w:vMerge w:val="restart"/>
          </w:tcPr>
          <w:p w:rsidR="00D95105" w:rsidRPr="00862983" w:rsidRDefault="00D95105" w:rsidP="00D95105">
            <w:pPr>
              <w:tabs>
                <w:tab w:val="left" w:pos="1418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vMerge w:val="restart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  <w:vMerge w:val="restart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 w:val="restart"/>
          </w:tcPr>
          <w:p w:rsidR="00D95105" w:rsidRPr="00862983" w:rsidRDefault="00D95105" w:rsidP="00D95105">
            <w:pPr>
              <w:pStyle w:val="ConsPlusNormal"/>
              <w:spacing w:line="223" w:lineRule="auto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5000390120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4701,8</w:t>
            </w:r>
          </w:p>
        </w:tc>
        <w:tc>
          <w:tcPr>
            <w:tcW w:w="972" w:type="dxa"/>
            <w:vMerge w:val="restart"/>
          </w:tcPr>
          <w:p w:rsidR="00D95105" w:rsidRPr="009F296E" w:rsidRDefault="0011785C" w:rsidP="00803E20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sz w:val="24"/>
                <w:szCs w:val="24"/>
              </w:rPr>
              <w:t>701,</w:t>
            </w:r>
            <w:r w:rsidR="00803E20" w:rsidRPr="009F29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vMerge w:val="restart"/>
          </w:tcPr>
          <w:p w:rsidR="00D95105" w:rsidRPr="009E2FFF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2" w:type="dxa"/>
            <w:vMerge w:val="restart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4" w:type="dxa"/>
            <w:vMerge w:val="restart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D95105" w:rsidRPr="00862983" w:rsidTr="00FD202C">
        <w:tc>
          <w:tcPr>
            <w:tcW w:w="3148" w:type="dxa"/>
            <w:vMerge/>
          </w:tcPr>
          <w:p w:rsidR="00D95105" w:rsidRPr="00862983" w:rsidRDefault="00D95105" w:rsidP="00D95105"/>
        </w:tc>
        <w:tc>
          <w:tcPr>
            <w:tcW w:w="2548" w:type="dxa"/>
          </w:tcPr>
          <w:p w:rsidR="00D95105" w:rsidRPr="00862983" w:rsidRDefault="00D95105" w:rsidP="00D95105">
            <w:pPr>
              <w:tabs>
                <w:tab w:val="left" w:pos="1418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62983"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5000390120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4701,8</w:t>
            </w:r>
          </w:p>
        </w:tc>
        <w:tc>
          <w:tcPr>
            <w:tcW w:w="972" w:type="dxa"/>
          </w:tcPr>
          <w:p w:rsidR="00D95105" w:rsidRPr="009F296E" w:rsidRDefault="0011785C" w:rsidP="00803E20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96E">
              <w:rPr>
                <w:rFonts w:ascii="Times New Roman" w:hAnsi="Times New Roman"/>
                <w:sz w:val="24"/>
                <w:szCs w:val="24"/>
              </w:rPr>
              <w:t>701,</w:t>
            </w:r>
            <w:r w:rsidR="00803E20" w:rsidRPr="009F29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D95105" w:rsidRPr="009E2FFF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F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D95105" w:rsidRPr="00862983" w:rsidTr="00FD202C">
        <w:tc>
          <w:tcPr>
            <w:tcW w:w="314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105" w:rsidRPr="00862983" w:rsidTr="00FD202C">
        <w:tc>
          <w:tcPr>
            <w:tcW w:w="3148" w:type="dxa"/>
          </w:tcPr>
          <w:p w:rsidR="00D95105" w:rsidRPr="00862983" w:rsidRDefault="00D95105" w:rsidP="00D95105">
            <w:r w:rsidRPr="00862983">
              <w:rPr>
                <w:rFonts w:ascii="Times New Roman" w:hAnsi="Times New Roman"/>
                <w:sz w:val="24"/>
                <w:szCs w:val="24"/>
              </w:rPr>
              <w:lastRenderedPageBreak/>
              <w:t>1:2000 территорий Еврейской автономной области»</w:t>
            </w:r>
          </w:p>
        </w:tc>
        <w:tc>
          <w:tcPr>
            <w:tcW w:w="2548" w:type="dxa"/>
          </w:tcPr>
          <w:p w:rsidR="00D95105" w:rsidRPr="00862983" w:rsidRDefault="00D95105" w:rsidP="00D95105">
            <w:pPr>
              <w:tabs>
                <w:tab w:val="left" w:pos="1418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862983">
              <w:rPr>
                <w:rFonts w:ascii="Times New Roman" w:hAnsi="Times New Roman"/>
                <w:sz w:val="24"/>
                <w:szCs w:val="24"/>
              </w:rPr>
              <w:t>государственным имуществом области</w:t>
            </w:r>
          </w:p>
        </w:tc>
        <w:tc>
          <w:tcPr>
            <w:tcW w:w="908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95105" w:rsidRPr="00862983" w:rsidRDefault="00D95105" w:rsidP="00D95105">
            <w:pPr>
              <w:pStyle w:val="ConsPlusNormal"/>
              <w:spacing w:line="223" w:lineRule="auto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95105" w:rsidRPr="00862983" w:rsidRDefault="00D95105" w:rsidP="00D9510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105" w:rsidRDefault="00D95105" w:rsidP="007855A9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5A9" w:rsidRDefault="007855A9" w:rsidP="007855A9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5A9">
        <w:rPr>
          <w:rFonts w:ascii="Times New Roman" w:eastAsia="Times New Roman" w:hAnsi="Times New Roman" w:cs="Times New Roman"/>
          <w:sz w:val="28"/>
          <w:szCs w:val="28"/>
        </w:rPr>
        <w:t>4.2. 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133013" w:rsidRDefault="00133013" w:rsidP="007855A9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878"/>
        <w:gridCol w:w="2464"/>
        <w:gridCol w:w="1434"/>
        <w:gridCol w:w="1644"/>
        <w:gridCol w:w="1644"/>
        <w:gridCol w:w="1644"/>
        <w:gridCol w:w="1644"/>
        <w:gridCol w:w="1434"/>
      </w:tblGrid>
      <w:tr w:rsidR="007855A9" w:rsidRPr="00D95105" w:rsidTr="00F97366">
        <w:trPr>
          <w:trHeight w:val="355"/>
        </w:trPr>
        <w:tc>
          <w:tcPr>
            <w:tcW w:w="973" w:type="pct"/>
            <w:vMerge w:val="restar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833" w:type="pct"/>
            <w:vMerge w:val="restar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194" w:type="pct"/>
            <w:gridSpan w:val="6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33013" w:rsidRPr="00D95105" w:rsidTr="00F97366">
        <w:tc>
          <w:tcPr>
            <w:tcW w:w="973" w:type="pct"/>
            <w:vMerge/>
          </w:tcPr>
          <w:p w:rsidR="007855A9" w:rsidRPr="00D95105" w:rsidRDefault="007855A9" w:rsidP="00785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7855A9" w:rsidRPr="00D95105" w:rsidRDefault="007855A9" w:rsidP="00785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133013" w:rsidRPr="00D95105" w:rsidTr="00F97366">
        <w:trPr>
          <w:trHeight w:val="60"/>
        </w:trPr>
        <w:tc>
          <w:tcPr>
            <w:tcW w:w="973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133013" w:rsidRPr="00D95105" w:rsidTr="00F97366">
        <w:trPr>
          <w:trHeight w:val="256"/>
        </w:trPr>
        <w:tc>
          <w:tcPr>
            <w:tcW w:w="973" w:type="pct"/>
            <w:vMerge w:val="restart"/>
          </w:tcPr>
          <w:p w:rsidR="00133013" w:rsidRPr="00D95105" w:rsidRDefault="00133013" w:rsidP="007855A9">
            <w:pPr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Еврейской автономной области «Развитие земельно-имущественного комплекса Еврейской автономной </w:t>
            </w:r>
            <w:r w:rsidR="00DE011F" w:rsidRPr="00D95105">
              <w:rPr>
                <w:rFonts w:ascii="Times New Roman" w:hAnsi="Times New Roman"/>
                <w:sz w:val="24"/>
                <w:szCs w:val="24"/>
              </w:rPr>
              <w:t>области» на</w:t>
            </w:r>
            <w:r w:rsidRPr="00D95105">
              <w:rPr>
                <w:rFonts w:ascii="Times New Roman" w:hAnsi="Times New Roman"/>
                <w:sz w:val="24"/>
                <w:szCs w:val="24"/>
              </w:rPr>
              <w:t xml:space="preserve"> 2024 – 2028 годы</w:t>
            </w:r>
          </w:p>
        </w:tc>
        <w:tc>
          <w:tcPr>
            <w:tcW w:w="833" w:type="pct"/>
          </w:tcPr>
          <w:p w:rsidR="00133013" w:rsidRPr="00D95105" w:rsidRDefault="00133013" w:rsidP="007855A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133013" w:rsidRPr="001007EB" w:rsidRDefault="00D7788E" w:rsidP="00C35C01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9886</w:t>
            </w:r>
            <w:r w:rsidR="009E2FFF"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</w:t>
            </w:r>
            <w:r w:rsidR="00C35C01" w:rsidRPr="001007E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</w:tcPr>
          <w:p w:rsidR="00133013" w:rsidRPr="001007EB" w:rsidRDefault="00D7788E" w:rsidP="001007EB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20700</w:t>
            </w:r>
            <w:r w:rsidR="00EB3ED9"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007EB"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21998,7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19464,4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18700,0</w:t>
            </w:r>
          </w:p>
        </w:tc>
        <w:tc>
          <w:tcPr>
            <w:tcW w:w="485" w:type="pct"/>
          </w:tcPr>
          <w:p w:rsidR="00133013" w:rsidRPr="00D95105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</w:tr>
      <w:tr w:rsidR="00133013" w:rsidRPr="00D95105" w:rsidTr="00F97366">
        <w:trPr>
          <w:trHeight w:val="269"/>
        </w:trPr>
        <w:tc>
          <w:tcPr>
            <w:tcW w:w="973" w:type="pct"/>
            <w:vMerge/>
          </w:tcPr>
          <w:p w:rsidR="00133013" w:rsidRPr="00D95105" w:rsidRDefault="00133013" w:rsidP="007855A9"/>
        </w:tc>
        <w:tc>
          <w:tcPr>
            <w:tcW w:w="833" w:type="pct"/>
          </w:tcPr>
          <w:p w:rsidR="00133013" w:rsidRPr="00D95105" w:rsidRDefault="00133013" w:rsidP="007855A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15051,6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2734,8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7191,4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5125,4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133013" w:rsidRPr="00D95105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33013" w:rsidRPr="00D95105" w:rsidTr="00F97366">
        <w:trPr>
          <w:trHeight w:val="269"/>
        </w:trPr>
        <w:tc>
          <w:tcPr>
            <w:tcW w:w="973" w:type="pct"/>
            <w:vMerge/>
          </w:tcPr>
          <w:p w:rsidR="00133013" w:rsidRPr="00D95105" w:rsidRDefault="00133013" w:rsidP="007855A9"/>
        </w:tc>
        <w:tc>
          <w:tcPr>
            <w:tcW w:w="833" w:type="pct"/>
          </w:tcPr>
          <w:p w:rsidR="00133013" w:rsidRPr="00D95105" w:rsidRDefault="00133013" w:rsidP="007855A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3013" w:rsidRPr="00D95105" w:rsidRDefault="00133013" w:rsidP="007855A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133013" w:rsidRPr="001007EB" w:rsidRDefault="00D7788E" w:rsidP="001007EB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8039</w:t>
            </w:r>
            <w:r w:rsidR="009E2FFF"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</w:t>
            </w:r>
            <w:r w:rsidR="001007EB"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:rsidR="00133013" w:rsidRPr="001007EB" w:rsidRDefault="00D7788E" w:rsidP="001007EB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1684</w:t>
            </w:r>
            <w:r w:rsidR="00DF06AE"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</w:t>
            </w:r>
            <w:r w:rsidR="001007EB"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14007,3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13539,0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18000,0</w:t>
            </w:r>
          </w:p>
        </w:tc>
        <w:tc>
          <w:tcPr>
            <w:tcW w:w="485" w:type="pct"/>
          </w:tcPr>
          <w:p w:rsidR="00133013" w:rsidRPr="00D95105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</w:tr>
      <w:tr w:rsidR="00D95105" w:rsidRPr="00D95105" w:rsidTr="00862983">
        <w:trPr>
          <w:trHeight w:val="393"/>
        </w:trPr>
        <w:tc>
          <w:tcPr>
            <w:tcW w:w="973" w:type="pct"/>
            <w:vMerge/>
          </w:tcPr>
          <w:p w:rsidR="00133013" w:rsidRPr="00D95105" w:rsidRDefault="00133013" w:rsidP="007855A9"/>
        </w:tc>
        <w:tc>
          <w:tcPr>
            <w:tcW w:w="833" w:type="pct"/>
          </w:tcPr>
          <w:p w:rsidR="00133013" w:rsidRPr="00D95105" w:rsidRDefault="00133013" w:rsidP="007855A9">
            <w:pPr>
              <w:spacing w:line="223" w:lineRule="auto"/>
              <w:rPr>
                <w:highlight w:val="white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юджеты муниципальных </w:t>
            </w:r>
          </w:p>
          <w:p w:rsidR="00133013" w:rsidRPr="00D95105" w:rsidRDefault="00133013" w:rsidP="007855A9">
            <w:pPr>
              <w:spacing w:line="228" w:lineRule="auto"/>
              <w:rPr>
                <w:highlight w:val="white"/>
              </w:rPr>
            </w:pP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образований</w:t>
            </w:r>
          </w:p>
        </w:tc>
        <w:tc>
          <w:tcPr>
            <w:tcW w:w="485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3416,8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1116,8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556" w:type="pct"/>
          </w:tcPr>
          <w:p w:rsidR="00133013" w:rsidRPr="001007EB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485" w:type="pct"/>
          </w:tcPr>
          <w:p w:rsidR="00133013" w:rsidRPr="00D95105" w:rsidRDefault="00133013" w:rsidP="007855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33013" w:rsidRPr="00D95105" w:rsidTr="00F97366">
        <w:trPr>
          <w:trHeight w:val="269"/>
        </w:trPr>
        <w:tc>
          <w:tcPr>
            <w:tcW w:w="973" w:type="pct"/>
            <w:vMerge/>
          </w:tcPr>
          <w:p w:rsidR="00133013" w:rsidRPr="00D95105" w:rsidRDefault="00133013" w:rsidP="007855A9"/>
        </w:tc>
        <w:tc>
          <w:tcPr>
            <w:tcW w:w="833" w:type="pct"/>
          </w:tcPr>
          <w:p w:rsidR="00133013" w:rsidRPr="00D95105" w:rsidRDefault="00133013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133013" w:rsidRPr="00D95105" w:rsidRDefault="00133013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133013" w:rsidRPr="00D95105" w:rsidRDefault="00133013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133013" w:rsidRPr="00D95105" w:rsidRDefault="00133013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133013" w:rsidRPr="00D95105" w:rsidRDefault="00133013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133013" w:rsidRPr="00D95105" w:rsidRDefault="00133013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133013" w:rsidRPr="00D95105" w:rsidRDefault="00133013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33013" w:rsidRPr="00D95105" w:rsidTr="00F97366">
        <w:trPr>
          <w:trHeight w:val="255"/>
        </w:trPr>
        <w:tc>
          <w:tcPr>
            <w:tcW w:w="973" w:type="pct"/>
            <w:vMerge w:val="restart"/>
          </w:tcPr>
          <w:p w:rsidR="007855A9" w:rsidRPr="00D95105" w:rsidRDefault="007855A9" w:rsidP="007855A9">
            <w:pPr>
              <w:spacing w:line="228" w:lineRule="auto"/>
            </w:pPr>
            <w:r w:rsidRPr="00D95105">
              <w:rPr>
                <w:rFonts w:ascii="Times New Roman" w:hAnsi="Times New Roman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  <w:p w:rsidR="007855A9" w:rsidRPr="00D95105" w:rsidRDefault="007855A9" w:rsidP="007855A9">
            <w:pPr>
              <w:spacing w:line="228" w:lineRule="auto"/>
            </w:pPr>
          </w:p>
        </w:tc>
        <w:tc>
          <w:tcPr>
            <w:tcW w:w="833" w:type="pct"/>
          </w:tcPr>
          <w:p w:rsidR="007855A9" w:rsidRPr="00D95105" w:rsidRDefault="007855A9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16479,9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3376,9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7650,4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5452,6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33013" w:rsidRPr="00D95105" w:rsidTr="00F97366">
        <w:trPr>
          <w:trHeight w:val="269"/>
        </w:trPr>
        <w:tc>
          <w:tcPr>
            <w:tcW w:w="973" w:type="pct"/>
            <w:vMerge/>
          </w:tcPr>
          <w:p w:rsidR="007855A9" w:rsidRPr="00D95105" w:rsidRDefault="007855A9" w:rsidP="007855A9"/>
        </w:tc>
        <w:tc>
          <w:tcPr>
            <w:tcW w:w="833" w:type="pct"/>
          </w:tcPr>
          <w:p w:rsidR="007855A9" w:rsidRPr="00D95105" w:rsidRDefault="007855A9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15051,6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2734,8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7191,4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5125,4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33013" w:rsidRPr="00D95105" w:rsidTr="00F97366">
        <w:trPr>
          <w:trHeight w:val="269"/>
        </w:trPr>
        <w:tc>
          <w:tcPr>
            <w:tcW w:w="973" w:type="pct"/>
            <w:vMerge/>
          </w:tcPr>
          <w:p w:rsidR="007855A9" w:rsidRPr="00D95105" w:rsidRDefault="007855A9" w:rsidP="007855A9"/>
        </w:tc>
        <w:tc>
          <w:tcPr>
            <w:tcW w:w="833" w:type="pct"/>
          </w:tcPr>
          <w:p w:rsidR="007855A9" w:rsidRPr="00D95105" w:rsidRDefault="007855A9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7855A9" w:rsidRPr="00D95105" w:rsidRDefault="007855A9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1428,3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459,0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327,2</w:t>
            </w:r>
          </w:p>
        </w:tc>
        <w:tc>
          <w:tcPr>
            <w:tcW w:w="556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7855A9" w:rsidRPr="00D95105" w:rsidRDefault="007855A9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1A63E6">
        <w:trPr>
          <w:trHeight w:val="787"/>
        </w:trPr>
        <w:tc>
          <w:tcPr>
            <w:tcW w:w="973" w:type="pct"/>
            <w:vMerge/>
          </w:tcPr>
          <w:p w:rsidR="00D95105" w:rsidRPr="00D95105" w:rsidRDefault="00D95105" w:rsidP="007855A9"/>
        </w:tc>
        <w:tc>
          <w:tcPr>
            <w:tcW w:w="833" w:type="pct"/>
          </w:tcPr>
          <w:p w:rsidR="00D95105" w:rsidRPr="00D95105" w:rsidRDefault="00D95105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  <w:p w:rsidR="00D95105" w:rsidRDefault="00D95105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699" w:rsidRPr="00D95105" w:rsidRDefault="00F23699" w:rsidP="007855A9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D95105" w:rsidRPr="00D95105" w:rsidRDefault="00D95105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7855A9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7855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F97366">
        <w:trPr>
          <w:trHeight w:val="269"/>
        </w:trPr>
        <w:tc>
          <w:tcPr>
            <w:tcW w:w="973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95105" w:rsidRPr="00D95105" w:rsidTr="00F97366">
        <w:trPr>
          <w:trHeight w:val="269"/>
        </w:trPr>
        <w:tc>
          <w:tcPr>
            <w:tcW w:w="973" w:type="pct"/>
          </w:tcPr>
          <w:p w:rsidR="00D95105" w:rsidRPr="00D95105" w:rsidRDefault="00D95105" w:rsidP="00D95105"/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F97366">
        <w:trPr>
          <w:trHeight w:val="262"/>
        </w:trPr>
        <w:tc>
          <w:tcPr>
            <w:tcW w:w="973" w:type="pct"/>
            <w:vMerge w:val="restart"/>
          </w:tcPr>
          <w:p w:rsidR="00D95105" w:rsidRPr="00D95105" w:rsidRDefault="00D95105" w:rsidP="00D95105">
            <w:pPr>
              <w:tabs>
                <w:tab w:val="left" w:pos="1418"/>
              </w:tabs>
              <w:spacing w:line="228" w:lineRule="auto"/>
              <w:ind w:right="-107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Мероприятие 1 «Выполнение комплексных кадастровых работ»</w:t>
            </w:r>
          </w:p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16479,9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3376,9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7650,4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5452,6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F97366">
        <w:trPr>
          <w:trHeight w:val="269"/>
        </w:trPr>
        <w:tc>
          <w:tcPr>
            <w:tcW w:w="973" w:type="pct"/>
            <w:vMerge/>
          </w:tcPr>
          <w:p w:rsidR="00D95105" w:rsidRPr="00D95105" w:rsidRDefault="00D95105" w:rsidP="00D95105"/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15051,6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2734,8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7191,4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5125,4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F97366">
        <w:trPr>
          <w:trHeight w:val="269"/>
        </w:trPr>
        <w:tc>
          <w:tcPr>
            <w:tcW w:w="973" w:type="pct"/>
            <w:vMerge/>
          </w:tcPr>
          <w:p w:rsidR="00D95105" w:rsidRPr="00D95105" w:rsidRDefault="00D95105" w:rsidP="00D95105"/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1428,3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459,0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327,2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F97366">
        <w:trPr>
          <w:trHeight w:val="269"/>
        </w:trPr>
        <w:tc>
          <w:tcPr>
            <w:tcW w:w="973" w:type="pct"/>
            <w:vMerge/>
          </w:tcPr>
          <w:p w:rsidR="00D95105" w:rsidRPr="00D95105" w:rsidRDefault="00D95105" w:rsidP="00D95105"/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F97366">
        <w:trPr>
          <w:trHeight w:val="554"/>
        </w:trPr>
        <w:tc>
          <w:tcPr>
            <w:tcW w:w="973" w:type="pct"/>
            <w:vMerge/>
          </w:tcPr>
          <w:p w:rsidR="00D95105" w:rsidRPr="00D95105" w:rsidRDefault="00D95105" w:rsidP="00D95105"/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95105" w:rsidRPr="00D95105" w:rsidTr="00F97366">
        <w:trPr>
          <w:trHeight w:val="273"/>
        </w:trPr>
        <w:tc>
          <w:tcPr>
            <w:tcW w:w="973" w:type="pct"/>
            <w:vMerge w:val="restart"/>
          </w:tcPr>
          <w:p w:rsidR="00D95105" w:rsidRPr="00D95105" w:rsidRDefault="00D95105" w:rsidP="00D9510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0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«Подготовка к проведению и проведение государственной кадастровой оценки земельных участков и объектов недвижимости на территории Еврейской автономной области»</w:t>
            </w:r>
          </w:p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95105" w:rsidRPr="00EB3ED9" w:rsidRDefault="00D7788E" w:rsidP="00D95105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6535</w:t>
            </w:r>
            <w:r w:rsidR="00D95105"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556" w:type="pct"/>
          </w:tcPr>
          <w:p w:rsidR="00D95105" w:rsidRPr="00EB3ED9" w:rsidRDefault="00D7788E" w:rsidP="00D95105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1444</w:t>
            </w:r>
            <w:r w:rsidR="00D95105"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556" w:type="pct"/>
          </w:tcPr>
          <w:p w:rsidR="00D95105" w:rsidRPr="00EB3ED9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11334,9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10998,4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ind w:left="-113" w:right="-113"/>
              <w:jc w:val="center"/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</w:tr>
      <w:tr w:rsidR="00D95105" w:rsidRPr="00D95105" w:rsidTr="00F97366">
        <w:trPr>
          <w:trHeight w:val="420"/>
        </w:trPr>
        <w:tc>
          <w:tcPr>
            <w:tcW w:w="973" w:type="pct"/>
            <w:vMerge/>
          </w:tcPr>
          <w:p w:rsidR="00D95105" w:rsidRPr="00D95105" w:rsidRDefault="00D95105" w:rsidP="00D95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95105" w:rsidRPr="00D95105" w:rsidRDefault="00D95105" w:rsidP="00D95105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95105" w:rsidRPr="00EB3ED9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95105" w:rsidRPr="00EB3ED9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56" w:type="pct"/>
          </w:tcPr>
          <w:p w:rsidR="00D95105" w:rsidRPr="00EB3ED9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6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5" w:type="pct"/>
          </w:tcPr>
          <w:p w:rsidR="00D95105" w:rsidRPr="00D95105" w:rsidRDefault="00D95105" w:rsidP="00D9510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65356,3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14449,8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11334,9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10998,4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8" w:lineRule="auto"/>
              <w:ind w:left="-113" w:right="-113"/>
              <w:jc w:val="center"/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</w:tr>
      <w:tr w:rsidR="00D7788E" w:rsidRPr="00D95105" w:rsidTr="00F97366">
        <w:trPr>
          <w:trHeight w:val="797"/>
        </w:trPr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EB3ED9" w:rsidRDefault="00D7788E" w:rsidP="00D7788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 w:val="restart"/>
          </w:tcPr>
          <w:p w:rsidR="00D7788E" w:rsidRPr="00D95105" w:rsidRDefault="00D7788E" w:rsidP="00D7788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05">
              <w:rPr>
                <w:rFonts w:ascii="Times New Roman" w:hAnsi="Times New Roman" w:cs="Times New Roman"/>
                <w:sz w:val="24"/>
                <w:szCs w:val="24"/>
              </w:rPr>
              <w:t>Мероприятие 1 «Расходы на обеспечение деятельности областного государственного бюджетного учреждения «Центр государственной кадастровой оценки</w:t>
            </w:r>
          </w:p>
          <w:p w:rsidR="00D7788E" w:rsidRPr="00D95105" w:rsidRDefault="00D7788E" w:rsidP="00D7788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05">
              <w:rPr>
                <w:rFonts w:ascii="Times New Roman" w:hAnsi="Times New Roman" w:cs="Times New Roman"/>
                <w:sz w:val="24"/>
                <w:szCs w:val="24"/>
              </w:rPr>
              <w:t>и технической инвентаризации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65356,3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14449,8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11334,9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10998,4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</w:tr>
      <w:tr w:rsidR="00D7788E" w:rsidRPr="00D95105" w:rsidTr="00F97366">
        <w:trPr>
          <w:trHeight w:val="276"/>
        </w:trPr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65356,3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14449,8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11334,9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10998,4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14286,6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7788E" w:rsidRPr="00D95105" w:rsidTr="00F97366">
        <w:trPr>
          <w:trHeight w:val="176"/>
        </w:trPr>
        <w:tc>
          <w:tcPr>
            <w:tcW w:w="973" w:type="pct"/>
            <w:vMerge w:val="restart"/>
          </w:tcPr>
          <w:p w:rsidR="00D7788E" w:rsidRPr="00D95105" w:rsidRDefault="00D7788E" w:rsidP="00D7788E">
            <w:pPr>
              <w:widowControl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«Проведение комплексных кадастровых работ в границах кадастровых кварталов, расположенных на территории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5728,8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</w:tr>
      <w:tr w:rsidR="00D7788E" w:rsidRPr="00D95105" w:rsidTr="00F97366">
        <w:trPr>
          <w:trHeight w:val="465"/>
        </w:trPr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465"/>
        </w:trPr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5728,8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 w:val="restart"/>
          </w:tcPr>
          <w:p w:rsidR="00D7788E" w:rsidRPr="00D95105" w:rsidRDefault="00D7788E" w:rsidP="00D7788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«Предоставление </w:t>
            </w:r>
          </w:p>
          <w:p w:rsidR="00D7788E" w:rsidRPr="00D95105" w:rsidRDefault="00D7788E" w:rsidP="00D7788E">
            <w:pPr>
              <w:tabs>
                <w:tab w:val="left" w:pos="1418"/>
              </w:tabs>
              <w:spacing w:line="23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Еврейской автономной области в целях софинансирования расходных обязательств на выполнение комплексных кадастровых работ»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5728,8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5728,8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875,20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1213,4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4"/>
        </w:trPr>
        <w:tc>
          <w:tcPr>
            <w:tcW w:w="973" w:type="pct"/>
            <w:vMerge w:val="restart"/>
          </w:tcPr>
          <w:p w:rsidR="00D7788E" w:rsidRPr="00D95105" w:rsidRDefault="00D7788E" w:rsidP="00D7788E">
            <w:pPr>
              <w:spacing w:line="23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«Внесение в Единый государственный реестр недвижимости сведений об </w:t>
            </w:r>
          </w:p>
          <w:p w:rsidR="00D7788E" w:rsidRPr="00D95105" w:rsidRDefault="00D7788E" w:rsidP="00D7788E">
            <w:pPr>
              <w:tabs>
                <w:tab w:val="left" w:pos="1418"/>
              </w:tabs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административных границах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2872,0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772,0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>
            <w:pPr>
              <w:tabs>
                <w:tab w:val="left" w:pos="1418"/>
              </w:tabs>
              <w:ind w:right="-107"/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>
            <w:pPr>
              <w:tabs>
                <w:tab w:val="left" w:pos="1418"/>
              </w:tabs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tabs>
                <w:tab w:val="center" w:pos="1026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2692,0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592,0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 xml:space="preserve">Мероприятие 1 «Внесение в Единый 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501"/>
        </w:trPr>
        <w:tc>
          <w:tcPr>
            <w:tcW w:w="973" w:type="pct"/>
            <w:vMerge/>
          </w:tcPr>
          <w:p w:rsidR="00D7788E" w:rsidRPr="00D95105" w:rsidRDefault="00D7788E" w:rsidP="00D778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 xml:space="preserve">государственный реестр недвижимости сведений о границах муниципальных </w:t>
            </w:r>
          </w:p>
          <w:p w:rsidR="00D7788E" w:rsidRPr="00D95105" w:rsidRDefault="00D7788E" w:rsidP="00D7788E">
            <w:r w:rsidRPr="00D95105">
              <w:rPr>
                <w:rFonts w:ascii="Times New Roman" w:hAnsi="Times New Roman"/>
                <w:sz w:val="24"/>
                <w:szCs w:val="24"/>
              </w:rPr>
              <w:t>образований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70"/>
        </w:trPr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Мероприятие 2 «Внесение в Единый государственный реестр недвижимости сведений о границах населенных пунктов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1012,0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1012,0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Мероприятие 3 «Внесение в Единый государственный реестр недвижимости сведений о границах территориальных зон Еврейской автономной области»</w:t>
            </w:r>
          </w:p>
          <w:p w:rsidR="00D7788E" w:rsidRPr="00D95105" w:rsidRDefault="00D7788E" w:rsidP="00D7788E">
            <w:pPr>
              <w:rPr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1A63E6">
        <w:trPr>
          <w:trHeight w:val="7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56"/>
        </w:trPr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генеральных планов сельских и городских поселений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3724,8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10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8E" w:rsidRPr="00D95105" w:rsidTr="00F97366">
        <w:trPr>
          <w:trHeight w:val="256"/>
        </w:trPr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Мероприятие 1 «Изготовление генеральных планов сельских и городских поселений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3724,8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524,8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единой электронной картографической основы для территорий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4701,8</w:t>
            </w:r>
          </w:p>
        </w:tc>
        <w:tc>
          <w:tcPr>
            <w:tcW w:w="556" w:type="pct"/>
          </w:tcPr>
          <w:p w:rsidR="00D7788E" w:rsidRPr="00EB3ED9" w:rsidRDefault="0011785C" w:rsidP="00D0410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701,</w:t>
            </w:r>
            <w:r w:rsidR="00D041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D7788E" w:rsidRPr="00D95105" w:rsidTr="00F97366">
        <w:trPr>
          <w:trHeight w:val="515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4701,8</w:t>
            </w:r>
          </w:p>
        </w:tc>
        <w:tc>
          <w:tcPr>
            <w:tcW w:w="556" w:type="pct"/>
          </w:tcPr>
          <w:p w:rsidR="00D7788E" w:rsidRPr="00EB3ED9" w:rsidRDefault="0011785C" w:rsidP="00D04109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701,</w:t>
            </w:r>
            <w:r w:rsidR="00D041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6" w:type="pct"/>
          </w:tcPr>
          <w:p w:rsidR="00D7788E" w:rsidRPr="00EB3ED9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70"/>
        </w:trPr>
        <w:tc>
          <w:tcPr>
            <w:tcW w:w="973" w:type="pct"/>
            <w:vMerge w:val="restart"/>
          </w:tcPr>
          <w:p w:rsidR="00D7788E" w:rsidRPr="00D95105" w:rsidRDefault="00D7788E" w:rsidP="00D7788E">
            <w:pPr>
              <w:tabs>
                <w:tab w:val="left" w:pos="1418"/>
              </w:tabs>
              <w:spacing w:line="22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Мероприятие 1 «Изготовление цифровых ортофотопланов масштаба 1:2000 для территорий Еврейской автономной области»</w:t>
            </w:r>
          </w:p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4701,8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701,8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4701,8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701,8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D7788E" w:rsidRPr="00D95105" w:rsidTr="00F97366">
        <w:tc>
          <w:tcPr>
            <w:tcW w:w="973" w:type="pct"/>
            <w:vMerge/>
          </w:tcPr>
          <w:p w:rsidR="00D7788E" w:rsidRPr="00D95105" w:rsidRDefault="00D7788E" w:rsidP="00D778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D7788E" w:rsidRPr="00D95105" w:rsidRDefault="00D7788E" w:rsidP="00D7788E">
            <w:pPr>
              <w:tabs>
                <w:tab w:val="center" w:pos="1026"/>
              </w:tabs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7788E" w:rsidRPr="00D95105" w:rsidTr="00F97366">
        <w:trPr>
          <w:trHeight w:val="269"/>
        </w:trPr>
        <w:tc>
          <w:tcPr>
            <w:tcW w:w="973" w:type="pct"/>
            <w:vMerge/>
          </w:tcPr>
          <w:p w:rsidR="00D7788E" w:rsidRPr="00D95105" w:rsidRDefault="00D7788E" w:rsidP="00D7788E"/>
        </w:tc>
        <w:tc>
          <w:tcPr>
            <w:tcW w:w="833" w:type="pct"/>
          </w:tcPr>
          <w:p w:rsidR="00D7788E" w:rsidRPr="00D95105" w:rsidRDefault="00D7788E" w:rsidP="00D7788E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05">
              <w:rPr>
                <w:rFonts w:ascii="Times New Roman" w:hAnsi="Times New Roman"/>
                <w:sz w:val="24"/>
                <w:szCs w:val="24"/>
                <w:highlight w:val="white"/>
              </w:rPr>
              <w:t>небюджетные источники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56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5" w:type="pct"/>
          </w:tcPr>
          <w:p w:rsidR="00D7788E" w:rsidRPr="00D95105" w:rsidRDefault="00D7788E" w:rsidP="00D7788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C0C9A" w:rsidRDefault="00EC0C9A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C9A" w:rsidRDefault="00EC0C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C0C9A" w:rsidRDefault="00EC0C9A" w:rsidP="00310B8D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  <w:sectPr w:rsidR="00EC0C9A" w:rsidSect="00F973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0B8D" w:rsidRDefault="00310B8D" w:rsidP="00310B8D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Финансовое обеспечение государственной программы</w:t>
      </w:r>
    </w:p>
    <w:p w:rsidR="00310B8D" w:rsidRDefault="00310B8D" w:rsidP="00310B8D">
      <w:pPr>
        <w:spacing w:after="34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768"/>
        <w:gridCol w:w="1562"/>
        <w:gridCol w:w="1170"/>
        <w:gridCol w:w="1169"/>
        <w:gridCol w:w="1171"/>
        <w:gridCol w:w="1301"/>
        <w:gridCol w:w="1429"/>
      </w:tblGrid>
      <w:tr w:rsidR="00310B8D" w:rsidTr="00EC0C9A">
        <w:trPr>
          <w:trHeight w:val="317"/>
        </w:trPr>
        <w:tc>
          <w:tcPr>
            <w:tcW w:w="891" w:type="pct"/>
            <w:vMerge w:val="restar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109" w:type="pct"/>
            <w:gridSpan w:val="6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310B8D" w:rsidTr="00EC0C9A">
        <w:trPr>
          <w:trHeight w:val="276"/>
        </w:trPr>
        <w:tc>
          <w:tcPr>
            <w:tcW w:w="891" w:type="pct"/>
            <w:vMerge/>
          </w:tcPr>
          <w:p w:rsidR="00310B8D" w:rsidRDefault="00310B8D" w:rsidP="00C40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88" w:type="pct"/>
            <w:gridSpan w:val="5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10B8D" w:rsidTr="00EC0C9A">
        <w:trPr>
          <w:trHeight w:val="77"/>
        </w:trPr>
        <w:tc>
          <w:tcPr>
            <w:tcW w:w="891" w:type="pct"/>
            <w:vMerge/>
          </w:tcPr>
          <w:p w:rsidR="00310B8D" w:rsidRDefault="00310B8D" w:rsidP="00C40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310B8D" w:rsidRDefault="00310B8D" w:rsidP="00C400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6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7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5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3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10B8D" w:rsidTr="00EC0C9A">
        <w:trPr>
          <w:trHeight w:val="261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pct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0B8D" w:rsidTr="00EC0C9A">
        <w:trPr>
          <w:trHeight w:val="60"/>
        </w:trPr>
        <w:tc>
          <w:tcPr>
            <w:tcW w:w="5000" w:type="pct"/>
            <w:gridSpan w:val="7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0B8D" w:rsidTr="00EC0C9A"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2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15051,6</w:t>
            </w:r>
          </w:p>
        </w:tc>
        <w:tc>
          <w:tcPr>
            <w:tcW w:w="617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2734,8</w:t>
            </w:r>
          </w:p>
        </w:tc>
        <w:tc>
          <w:tcPr>
            <w:tcW w:w="616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7191,4</w:t>
            </w:r>
          </w:p>
        </w:tc>
        <w:tc>
          <w:tcPr>
            <w:tcW w:w="617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5125,4</w:t>
            </w:r>
          </w:p>
        </w:tc>
        <w:tc>
          <w:tcPr>
            <w:tcW w:w="685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rPr>
          <w:trHeight w:val="268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2" w:type="pct"/>
            <w:vAlign w:val="center"/>
          </w:tcPr>
          <w:p w:rsidR="00310B8D" w:rsidRPr="00EB3ED9" w:rsidRDefault="00D7788E" w:rsidP="008374C7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8039</w:t>
            </w:r>
            <w:r w:rsidR="00DF06AE"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</w:t>
            </w:r>
            <w:r w:rsidR="008374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:rsidR="00310B8D" w:rsidRPr="00EB3ED9" w:rsidRDefault="00D7788E" w:rsidP="008374C7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1684</w:t>
            </w:r>
            <w:r w:rsidR="00DF06AE" w:rsidRPr="00EB3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</w:t>
            </w:r>
            <w:r w:rsidR="008374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16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14007,3</w:t>
            </w:r>
          </w:p>
        </w:tc>
        <w:tc>
          <w:tcPr>
            <w:tcW w:w="617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13539,0</w:t>
            </w:r>
          </w:p>
        </w:tc>
        <w:tc>
          <w:tcPr>
            <w:tcW w:w="685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  <w:tc>
          <w:tcPr>
            <w:tcW w:w="753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</w:tr>
      <w:tr w:rsidR="00310B8D" w:rsidTr="00EC0C9A"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822" w:type="pct"/>
            <w:vAlign w:val="center"/>
          </w:tcPr>
          <w:p w:rsidR="00310B8D" w:rsidRDefault="003B119C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3416,8</w:t>
            </w:r>
          </w:p>
        </w:tc>
        <w:tc>
          <w:tcPr>
            <w:tcW w:w="617" w:type="pct"/>
            <w:vAlign w:val="center"/>
          </w:tcPr>
          <w:p w:rsidR="00310B8D" w:rsidRDefault="003B119C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1116,8</w:t>
            </w:r>
          </w:p>
        </w:tc>
        <w:tc>
          <w:tcPr>
            <w:tcW w:w="616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617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685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753" w:type="pct"/>
            <w:vAlign w:val="center"/>
          </w:tcPr>
          <w:p w:rsidR="00310B8D" w:rsidRDefault="00310B8D" w:rsidP="00EC0C9A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rPr>
          <w:trHeight w:val="268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2" w:type="pct"/>
          </w:tcPr>
          <w:p w:rsidR="00310B8D" w:rsidRDefault="00310B8D" w:rsidP="00C400A9">
            <w:pPr>
              <w:spacing w:before="85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</w:tcPr>
          <w:p w:rsidR="00310B8D" w:rsidRDefault="00310B8D" w:rsidP="00C400A9">
            <w:pPr>
              <w:spacing w:before="85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</w:tcPr>
          <w:p w:rsidR="00310B8D" w:rsidRDefault="00310B8D" w:rsidP="00C400A9">
            <w:pPr>
              <w:spacing w:before="85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</w:tcPr>
          <w:p w:rsidR="00310B8D" w:rsidRDefault="00310B8D" w:rsidP="00C400A9">
            <w:pPr>
              <w:spacing w:before="85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</w:tcPr>
          <w:p w:rsidR="00310B8D" w:rsidRDefault="00310B8D" w:rsidP="00C400A9">
            <w:pPr>
              <w:spacing w:before="85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</w:tcPr>
          <w:p w:rsidR="00310B8D" w:rsidRDefault="00310B8D" w:rsidP="00C400A9">
            <w:pPr>
              <w:spacing w:before="85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c>
          <w:tcPr>
            <w:tcW w:w="5000" w:type="pct"/>
            <w:gridSpan w:val="7"/>
            <w:vAlign w:val="center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310B8D" w:rsidTr="00EC0C9A"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rPr>
          <w:trHeight w:val="268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rPr>
          <w:trHeight w:val="268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c>
          <w:tcPr>
            <w:tcW w:w="5000" w:type="pct"/>
            <w:gridSpan w:val="7"/>
            <w:vAlign w:val="center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310B8D" w:rsidTr="00EC0C9A"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rPr>
          <w:trHeight w:val="268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rPr>
          <w:trHeight w:val="316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2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10B8D" w:rsidRDefault="00310B8D" w:rsidP="00C400A9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c>
          <w:tcPr>
            <w:tcW w:w="5000" w:type="pct"/>
            <w:gridSpan w:val="7"/>
            <w:vAlign w:val="center"/>
          </w:tcPr>
          <w:p w:rsidR="00310B8D" w:rsidRDefault="00310B8D" w:rsidP="00C400A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3B119C" w:rsidTr="00EC0C9A">
        <w:tc>
          <w:tcPr>
            <w:tcW w:w="891" w:type="pct"/>
          </w:tcPr>
          <w:p w:rsidR="003B119C" w:rsidRDefault="003B119C" w:rsidP="003B119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2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15051,6</w:t>
            </w:r>
          </w:p>
        </w:tc>
        <w:tc>
          <w:tcPr>
            <w:tcW w:w="617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2734,8</w:t>
            </w:r>
          </w:p>
        </w:tc>
        <w:tc>
          <w:tcPr>
            <w:tcW w:w="616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7191,4</w:t>
            </w:r>
          </w:p>
        </w:tc>
        <w:tc>
          <w:tcPr>
            <w:tcW w:w="617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5125,4</w:t>
            </w:r>
          </w:p>
        </w:tc>
        <w:tc>
          <w:tcPr>
            <w:tcW w:w="685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B119C" w:rsidTr="00EC0C9A">
        <w:trPr>
          <w:trHeight w:val="268"/>
        </w:trPr>
        <w:tc>
          <w:tcPr>
            <w:tcW w:w="891" w:type="pct"/>
          </w:tcPr>
          <w:p w:rsidR="003B119C" w:rsidRDefault="003B119C" w:rsidP="003B119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22" w:type="pct"/>
            <w:vAlign w:val="center"/>
          </w:tcPr>
          <w:p w:rsidR="003B119C" w:rsidRDefault="003B119C" w:rsidP="008374C7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  <w:r w:rsidR="008374C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17" w:type="pct"/>
            <w:vAlign w:val="center"/>
          </w:tcPr>
          <w:p w:rsidR="003B119C" w:rsidRDefault="003B119C" w:rsidP="008374C7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8374C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16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14007,3</w:t>
            </w:r>
          </w:p>
        </w:tc>
        <w:tc>
          <w:tcPr>
            <w:tcW w:w="617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13539,0</w:t>
            </w:r>
          </w:p>
        </w:tc>
        <w:tc>
          <w:tcPr>
            <w:tcW w:w="685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  <w:tc>
          <w:tcPr>
            <w:tcW w:w="753" w:type="pct"/>
            <w:vAlign w:val="center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18000,0</w:t>
            </w:r>
          </w:p>
        </w:tc>
      </w:tr>
      <w:tr w:rsidR="003B119C" w:rsidTr="00EC0C9A">
        <w:tc>
          <w:tcPr>
            <w:tcW w:w="891" w:type="pct"/>
          </w:tcPr>
          <w:p w:rsidR="003B119C" w:rsidRDefault="003B119C" w:rsidP="003B119C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822" w:type="pct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3416,8</w:t>
            </w:r>
          </w:p>
        </w:tc>
        <w:tc>
          <w:tcPr>
            <w:tcW w:w="617" w:type="pct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1116,8</w:t>
            </w:r>
          </w:p>
        </w:tc>
        <w:tc>
          <w:tcPr>
            <w:tcW w:w="616" w:type="pct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617" w:type="pct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685" w:type="pct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753" w:type="pct"/>
          </w:tcPr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19C" w:rsidRDefault="003B119C" w:rsidP="003B119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10B8D" w:rsidTr="00EC0C9A">
        <w:trPr>
          <w:trHeight w:val="268"/>
        </w:trPr>
        <w:tc>
          <w:tcPr>
            <w:tcW w:w="891" w:type="pct"/>
          </w:tcPr>
          <w:p w:rsidR="00310B8D" w:rsidRDefault="00310B8D" w:rsidP="00C400A9">
            <w:pPr>
              <w:pStyle w:val="ConsPlusNormal"/>
              <w:spacing w:line="233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2" w:type="pct"/>
          </w:tcPr>
          <w:p w:rsidR="00310B8D" w:rsidRDefault="00310B8D" w:rsidP="00C400A9">
            <w:pPr>
              <w:spacing w:before="74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</w:tcPr>
          <w:p w:rsidR="00310B8D" w:rsidRDefault="00310B8D" w:rsidP="00C400A9">
            <w:pPr>
              <w:spacing w:before="74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6" w:type="pct"/>
          </w:tcPr>
          <w:p w:rsidR="00310B8D" w:rsidRDefault="00310B8D" w:rsidP="00C400A9">
            <w:pPr>
              <w:spacing w:before="74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17" w:type="pct"/>
          </w:tcPr>
          <w:p w:rsidR="00310B8D" w:rsidRDefault="00310B8D" w:rsidP="00C400A9">
            <w:pPr>
              <w:spacing w:before="74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5" w:type="pct"/>
          </w:tcPr>
          <w:p w:rsidR="00310B8D" w:rsidRDefault="00310B8D" w:rsidP="00C400A9">
            <w:pPr>
              <w:spacing w:before="74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53" w:type="pct"/>
          </w:tcPr>
          <w:p w:rsidR="00310B8D" w:rsidRDefault="00310B8D" w:rsidP="00D95105">
            <w:pPr>
              <w:spacing w:before="74"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–»</w:t>
            </w:r>
            <w:r w:rsidR="00D95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F52A2" w:rsidRDefault="006F52A2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0A9" w:rsidRDefault="005658FD" w:rsidP="00C4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00A9">
        <w:rPr>
          <w:rFonts w:ascii="Times New Roman" w:eastAsia="Times New Roman" w:hAnsi="Times New Roman" w:cs="Times New Roman"/>
          <w:sz w:val="28"/>
          <w:szCs w:val="28"/>
        </w:rPr>
        <w:t xml:space="preserve">1.2. Раздел </w:t>
      </w:r>
      <w:r w:rsidR="00C400A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400A9" w:rsidRPr="00AD0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0A9">
        <w:rPr>
          <w:rFonts w:ascii="Times New Roman" w:eastAsia="Times New Roman" w:hAnsi="Times New Roman" w:cs="Times New Roman"/>
          <w:sz w:val="28"/>
          <w:szCs w:val="28"/>
        </w:rPr>
        <w:t>«План реализации государственной программы» изложить в следующей редакции:</w:t>
      </w:r>
    </w:p>
    <w:p w:rsidR="00D95105" w:rsidRDefault="00D95105" w:rsidP="00C4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0A9" w:rsidRDefault="00C400A9" w:rsidP="00C400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«V. Планы</w:t>
      </w:r>
    </w:p>
    <w:p w:rsidR="00C400A9" w:rsidRDefault="00C400A9" w:rsidP="00C400A9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государственной программы</w:t>
      </w:r>
    </w:p>
    <w:p w:rsidR="00C400A9" w:rsidRDefault="00C400A9" w:rsidP="00C400A9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0A9" w:rsidRDefault="00C400A9" w:rsidP="00C400A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C400A9" w:rsidRDefault="00C400A9" w:rsidP="00C400A9">
      <w:pPr>
        <w:spacing w:after="34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государственной программы на 2024 год</w:t>
      </w:r>
    </w:p>
    <w:p w:rsidR="005424DC" w:rsidRDefault="005424DC" w:rsidP="00C400A9">
      <w:pPr>
        <w:spacing w:after="34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08"/>
        <w:gridCol w:w="3794"/>
        <w:gridCol w:w="48"/>
        <w:gridCol w:w="1665"/>
        <w:gridCol w:w="3455"/>
      </w:tblGrid>
      <w:tr w:rsidR="008844E5" w:rsidTr="005424DC">
        <w:tc>
          <w:tcPr>
            <w:tcW w:w="318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7" w:type="pct"/>
            <w:gridSpan w:val="2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870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</w:t>
            </w:r>
          </w:p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805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844E5" w:rsidTr="005424DC">
        <w:tc>
          <w:tcPr>
            <w:tcW w:w="318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pct"/>
            <w:gridSpan w:val="2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44E5" w:rsidTr="005424DC">
        <w:trPr>
          <w:trHeight w:val="260"/>
        </w:trPr>
        <w:tc>
          <w:tcPr>
            <w:tcW w:w="318" w:type="pct"/>
          </w:tcPr>
          <w:p w:rsidR="008844E5" w:rsidRDefault="008844E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8844E5" w:rsidRDefault="00B21ED0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</w:tc>
        <w:tc>
          <w:tcPr>
            <w:tcW w:w="1805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844E5" w:rsidTr="005424DC">
        <w:trPr>
          <w:trHeight w:val="260"/>
        </w:trPr>
        <w:tc>
          <w:tcPr>
            <w:tcW w:w="318" w:type="pct"/>
          </w:tcPr>
          <w:p w:rsidR="008844E5" w:rsidRDefault="008844E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 в рамках реализации федерального проекта «Национальная система пространственных данных»</w:t>
            </w:r>
          </w:p>
        </w:tc>
      </w:tr>
      <w:tr w:rsidR="008844E5" w:rsidTr="005424DC">
        <w:trPr>
          <w:trHeight w:val="524"/>
        </w:trPr>
        <w:tc>
          <w:tcPr>
            <w:tcW w:w="318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8844E5" w:rsidRDefault="00B21ED0">
            <w:pPr>
              <w:tabs>
                <w:tab w:val="left" w:pos="1418"/>
              </w:tabs>
              <w:spacing w:line="226" w:lineRule="auto"/>
              <w:ind w:right="-10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1805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844E5" w:rsidTr="005424DC">
        <w:trPr>
          <w:trHeight w:val="260"/>
        </w:trPr>
        <w:tc>
          <w:tcPr>
            <w:tcW w:w="318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8844E5" w:rsidRDefault="00B21ED0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2089 земельных участков и объектов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805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844E5" w:rsidTr="005424DC">
        <w:tc>
          <w:tcPr>
            <w:tcW w:w="318" w:type="pct"/>
          </w:tcPr>
          <w:p w:rsidR="008844E5" w:rsidRDefault="008844E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8844E5" w:rsidRDefault="00B21ED0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к проведению и проведение государственной кадастровой оценки земельных участков и объектов недвижимости на территории Еврейской автономной области»</w:t>
            </w:r>
          </w:p>
        </w:tc>
        <w:tc>
          <w:tcPr>
            <w:tcW w:w="1805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844E5" w:rsidTr="005424DC">
        <w:tc>
          <w:tcPr>
            <w:tcW w:w="318" w:type="pct"/>
          </w:tcPr>
          <w:p w:rsidR="008844E5" w:rsidRDefault="008844E5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кадастровой стоимости земельных участков и объектов недвижимости</w:t>
            </w:r>
          </w:p>
        </w:tc>
      </w:tr>
      <w:tr w:rsidR="008844E5" w:rsidTr="005424DC">
        <w:tc>
          <w:tcPr>
            <w:tcW w:w="318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8844E5" w:rsidRDefault="00B21ED0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ОГБУ «Облкадастр»</w:t>
            </w:r>
          </w:p>
        </w:tc>
        <w:tc>
          <w:tcPr>
            <w:tcW w:w="1805" w:type="pct"/>
          </w:tcPr>
          <w:p w:rsidR="008844E5" w:rsidRDefault="00B21ED0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9945D4" w:rsidTr="005424DC">
        <w:trPr>
          <w:trHeight w:val="840"/>
        </w:trPr>
        <w:tc>
          <w:tcPr>
            <w:tcW w:w="318" w:type="pct"/>
          </w:tcPr>
          <w:p w:rsidR="009945D4" w:rsidRDefault="009945D4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9945D4" w:rsidRDefault="009945D4">
            <w:pPr>
              <w:spacing w:line="22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подготовки к определению кадастровой стоимости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945D4" w:rsidRDefault="009945D4" w:rsidP="005424DC">
            <w:pPr>
              <w:spacing w:line="22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 сельскохозяйственного назначения, земель населенных пунктов; 121710 объектов недвижимости (зданий, </w:t>
            </w:r>
          </w:p>
        </w:tc>
        <w:tc>
          <w:tcPr>
            <w:tcW w:w="870" w:type="pct"/>
          </w:tcPr>
          <w:p w:rsidR="009945D4" w:rsidRDefault="009945D4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805" w:type="pct"/>
          </w:tcPr>
          <w:p w:rsidR="009945D4" w:rsidRDefault="009945D4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77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4DC" w:rsidTr="005424DC">
        <w:trPr>
          <w:trHeight w:val="84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DC" w:rsidTr="005424DC"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«Проведение комплексных кадастровых работ в границах кадастровых кварталов, расположенных на территории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93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достоверной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1582 земельных участков и объектов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916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«Внесение в Единый государственный реестр недвижимости сведений об административных границах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административных границах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tabs>
                <w:tab w:val="left" w:pos="1418"/>
              </w:tabs>
              <w:spacing w:line="226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муниципальных образований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муниципального образования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tabs>
                <w:tab w:val="left" w:pos="1418"/>
                <w:tab w:val="left" w:pos="2167"/>
              </w:tabs>
              <w:spacing w:line="226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населенных пунктов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4 населенных пунктов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667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территориальных зон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79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территориальных зон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</w:t>
            </w:r>
          </w:p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коммунального хозяйства правительства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единой электронной картографической основы для территорий Еврейской автономной области»</w:t>
            </w:r>
          </w:p>
          <w:p w:rsidR="005424DC" w:rsidRDefault="005424DC" w:rsidP="005424D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gridSpan w:val="2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достоверной картографической информации о территории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0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2" w:type="pct"/>
            <w:tcBorders>
              <w:right w:val="single" w:sz="4" w:space="0" w:color="auto"/>
            </w:tcBorders>
          </w:tcPr>
          <w:p w:rsidR="005424DC" w:rsidRDefault="005424DC" w:rsidP="005424DC"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655D1">
              <w:rPr>
                <w:rFonts w:ascii="Times New Roman" w:hAnsi="Times New Roman"/>
                <w:sz w:val="24"/>
                <w:szCs w:val="24"/>
              </w:rPr>
              <w:t xml:space="preserve">Изготовление цифровых ортофотопланов масштаба </w:t>
            </w:r>
            <w:r>
              <w:rPr>
                <w:rFonts w:ascii="Times New Roman" w:hAnsi="Times New Roman"/>
                <w:sz w:val="24"/>
                <w:szCs w:val="24"/>
              </w:rPr>
              <w:t>1:2000 в отношении территории 7</w:t>
            </w:r>
            <w:r w:rsidRPr="00A655D1">
              <w:rPr>
                <w:rFonts w:ascii="Times New Roman" w:hAnsi="Times New Roman"/>
                <w:sz w:val="24"/>
                <w:szCs w:val="24"/>
              </w:rPr>
              <w:t xml:space="preserve"> населенных пунктов области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</w:tcBorders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</w:tbl>
    <w:p w:rsidR="005424DC" w:rsidRDefault="005424DC" w:rsidP="005424DC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C400A9" w:rsidRDefault="00C400A9" w:rsidP="005424DC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</w:t>
      </w:r>
    </w:p>
    <w:p w:rsidR="00C400A9" w:rsidRDefault="00C400A9" w:rsidP="0054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2025 год</w:t>
      </w:r>
    </w:p>
    <w:p w:rsidR="00C400A9" w:rsidRDefault="00C400A9" w:rsidP="00C4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09"/>
        <w:gridCol w:w="2752"/>
        <w:gridCol w:w="1089"/>
        <w:gridCol w:w="1665"/>
        <w:gridCol w:w="3455"/>
      </w:tblGrid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7" w:type="pct"/>
            <w:gridSpan w:val="2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pct"/>
            <w:gridSpan w:val="2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A9" w:rsidTr="005424DC">
        <w:trPr>
          <w:trHeight w:val="547"/>
        </w:trPr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управлению государственным </w:t>
            </w:r>
          </w:p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 области</w:t>
            </w:r>
          </w:p>
        </w:tc>
      </w:tr>
      <w:tr w:rsidR="00C400A9" w:rsidTr="005424DC">
        <w:trPr>
          <w:trHeight w:val="264"/>
        </w:trPr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 в рамках реализации федерального проекта «Национальная система пространственных данных»</w:t>
            </w:r>
          </w:p>
        </w:tc>
      </w:tr>
      <w:tr w:rsidR="00C400A9" w:rsidTr="005424DC">
        <w:trPr>
          <w:trHeight w:val="264"/>
        </w:trPr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C400A9" w:rsidRDefault="00C400A9" w:rsidP="00C400A9">
            <w:pPr>
              <w:tabs>
                <w:tab w:val="left" w:pos="1418"/>
                <w:tab w:val="center" w:pos="4427"/>
              </w:tabs>
              <w:spacing w:line="230" w:lineRule="auto"/>
              <w:ind w:right="-10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rPr>
          <w:trHeight w:val="264"/>
        </w:trPr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C400A9" w:rsidRDefault="00C400A9" w:rsidP="00C400A9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отношении 4733 земельных участков и объектов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C400A9" w:rsidRDefault="00C400A9" w:rsidP="00C400A9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к проведению и проведение государственной кадастровой оценки земельных участков и объектов недвижимости на территории Еврейской автономной области»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кадастровой стоимости земельных участков и объектов недвижимости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C400A9" w:rsidRDefault="00C400A9" w:rsidP="00C400A9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ОГБУ «Облкадастр»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rPr>
          <w:trHeight w:val="264"/>
        </w:trPr>
        <w:tc>
          <w:tcPr>
            <w:tcW w:w="318" w:type="pct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C400A9" w:rsidRDefault="00C400A9" w:rsidP="005424DC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подготовки к определению кадастровой стоимости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01.12.2025</w:t>
            </w:r>
          </w:p>
          <w:p w:rsidR="00C400A9" w:rsidRDefault="00C400A9" w:rsidP="00C400A9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C400A9" w:rsidRDefault="00C400A9" w:rsidP="00C400A9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4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4DC" w:rsidTr="005424DC">
        <w:trPr>
          <w:trHeight w:val="264"/>
        </w:trPr>
        <w:tc>
          <w:tcPr>
            <w:tcW w:w="318" w:type="pct"/>
          </w:tcPr>
          <w:p w:rsidR="005424DC" w:rsidRDefault="005424DC" w:rsidP="005424D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DC" w:rsidTr="005424DC">
        <w:tc>
          <w:tcPr>
            <w:tcW w:w="318" w:type="pct"/>
          </w:tcPr>
          <w:p w:rsidR="005424DC" w:rsidRDefault="005424DC" w:rsidP="005424D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 на территории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93"/>
        </w:trPr>
        <w:tc>
          <w:tcPr>
            <w:tcW w:w="318" w:type="pct"/>
          </w:tcPr>
          <w:p w:rsidR="005424DC" w:rsidRDefault="005424DC" w:rsidP="005424D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достоверной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</w:t>
            </w:r>
          </w:p>
        </w:tc>
      </w:tr>
      <w:tr w:rsidR="005424DC" w:rsidTr="005424DC">
        <w:trPr>
          <w:trHeight w:val="264"/>
        </w:trPr>
        <w:tc>
          <w:tcPr>
            <w:tcW w:w="318" w:type="pct"/>
          </w:tcPr>
          <w:p w:rsidR="005424DC" w:rsidRDefault="005424DC" w:rsidP="005424D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2"/>
        </w:trPr>
        <w:tc>
          <w:tcPr>
            <w:tcW w:w="318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отношении 751 земельного участка и объекта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1024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«Внесение в Единый государственный реестр недвижимости сведений об административных границах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административных границах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tabs>
                <w:tab w:val="left" w:pos="1418"/>
              </w:tabs>
              <w:spacing w:line="221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муниципальных образований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муниципального образования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tabs>
                <w:tab w:val="left" w:pos="1418"/>
              </w:tabs>
              <w:spacing w:line="221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населенных пунктов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tabs>
                <w:tab w:val="left" w:pos="1418"/>
              </w:tabs>
              <w:spacing w:line="221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60 населенных пунктов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805" w:type="pct"/>
          </w:tcPr>
          <w:p w:rsidR="005424DC" w:rsidRDefault="005424DC" w:rsidP="005424DC">
            <w:pPr>
              <w:tabs>
                <w:tab w:val="left" w:pos="1418"/>
              </w:tabs>
              <w:spacing w:line="223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58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территориальных зон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tabs>
                <w:tab w:val="left" w:pos="1418"/>
              </w:tabs>
              <w:spacing w:line="223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77"/>
        </w:trPr>
        <w:tc>
          <w:tcPr>
            <w:tcW w:w="31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8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pct"/>
            <w:gridSpan w:val="2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345 территориальных зон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1805" w:type="pct"/>
          </w:tcPr>
          <w:p w:rsidR="005424DC" w:rsidRDefault="005424DC" w:rsidP="005424DC">
            <w:pPr>
              <w:tabs>
                <w:tab w:val="left" w:pos="1418"/>
              </w:tabs>
              <w:spacing w:line="223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tabs>
                <w:tab w:val="right" w:pos="8855"/>
              </w:tabs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единой электронной картографической основы для территорий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4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достоверной картографической информации о территории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3"/>
          </w:tcPr>
          <w:p w:rsidR="005424DC" w:rsidRDefault="005424DC" w:rsidP="005424DC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2"/>
          </w:tcPr>
          <w:p w:rsidR="005424DC" w:rsidRDefault="005424DC" w:rsidP="005424DC">
            <w:pPr>
              <w:spacing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цифровых ортофотопланов масштаба 1:2000 в отношении территории 16 населенных пунктов области 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15.12.2025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</w:tbl>
    <w:p w:rsidR="005424DC" w:rsidRDefault="005424DC" w:rsidP="0054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0A9" w:rsidRDefault="00C400A9" w:rsidP="0054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C400A9" w:rsidRDefault="00C400A9" w:rsidP="0054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государственной программы на 2026 год</w:t>
      </w:r>
    </w:p>
    <w:p w:rsidR="00C400A9" w:rsidRDefault="00C400A9" w:rsidP="0054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09"/>
        <w:gridCol w:w="3841"/>
        <w:gridCol w:w="1665"/>
        <w:gridCol w:w="3455"/>
      </w:tblGrid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7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A9" w:rsidTr="005424DC">
        <w:trPr>
          <w:trHeight w:val="256"/>
        </w:trPr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rPr>
          <w:trHeight w:val="466"/>
        </w:trPr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C400A9" w:rsidRDefault="00C400A9" w:rsidP="00C400A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 в рамках реализации федерального проекта «Национальная система пространственных данных»</w:t>
            </w:r>
          </w:p>
        </w:tc>
      </w:tr>
      <w:tr w:rsidR="00C400A9" w:rsidTr="005424DC">
        <w:trPr>
          <w:trHeight w:val="256"/>
        </w:trPr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tabs>
                <w:tab w:val="left" w:pos="1418"/>
                <w:tab w:val="center" w:pos="4427"/>
              </w:tabs>
              <w:spacing w:line="230" w:lineRule="auto"/>
              <w:ind w:right="-10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rPr>
          <w:trHeight w:val="256"/>
        </w:trPr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C400A9" w:rsidRDefault="00C400A9" w:rsidP="00C400A9">
            <w:pPr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3373 земельных участков и объектов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01.12.2026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к проведению и проведение государственной кадастровой оценки земельных участков и объектов недвижимости на территории Еврейской автономной области»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кадастровой стоимости земельных участков и объектов недвижимости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ОГБУ «Облкадастр»</w:t>
            </w:r>
          </w:p>
        </w:tc>
        <w:tc>
          <w:tcPr>
            <w:tcW w:w="1805" w:type="pct"/>
          </w:tcPr>
          <w:p w:rsidR="005424DC" w:rsidRDefault="00C400A9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5424DC" w:rsidRDefault="005424DC" w:rsidP="00C400A9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</w:tcPr>
          <w:p w:rsidR="005424DC" w:rsidRDefault="005424DC" w:rsidP="005424D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Осуществление подготовки к определению кадастровой стоимости 121710 объектов 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01.12.2026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4DC" w:rsidTr="005424DC">
        <w:trPr>
          <w:trHeight w:val="3652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</w:tcPr>
          <w:p w:rsidR="005424DC" w:rsidRDefault="005424DC" w:rsidP="005424DC">
            <w:pPr>
              <w:pStyle w:val="afb"/>
              <w:tabs>
                <w:tab w:val="left" w:pos="283"/>
              </w:tabs>
              <w:spacing w:line="223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 (зданий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-мест).</w:t>
            </w:r>
          </w:p>
          <w:p w:rsidR="005424DC" w:rsidRPr="005424DC" w:rsidRDefault="005424DC" w:rsidP="008D682D">
            <w:pPr>
              <w:pStyle w:val="afb"/>
              <w:numPr>
                <w:ilvl w:val="0"/>
                <w:numId w:val="5"/>
              </w:numPr>
              <w:tabs>
                <w:tab w:val="left" w:pos="283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424DC">
              <w:rPr>
                <w:rFonts w:ascii="Times New Roman" w:hAnsi="Times New Roman"/>
                <w:sz w:val="24"/>
                <w:szCs w:val="24"/>
              </w:rPr>
              <w:t>Проведение государственной кадастровой оценки</w:t>
            </w:r>
            <w:r w:rsidRPr="005424DC">
              <w:rPr>
                <w:rFonts w:ascii="Times New Roman" w:hAnsi="Times New Roman"/>
                <w:sz w:val="24"/>
                <w:szCs w:val="24"/>
              </w:rPr>
              <w:br/>
              <w:t>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пунктов.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DC" w:rsidTr="005424DC">
        <w:tc>
          <w:tcPr>
            <w:tcW w:w="318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 на территории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93"/>
        </w:trPr>
        <w:tc>
          <w:tcPr>
            <w:tcW w:w="318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достоверной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</w:t>
            </w:r>
          </w:p>
        </w:tc>
      </w:tr>
      <w:tr w:rsidR="005424DC" w:rsidTr="005424DC">
        <w:trPr>
          <w:trHeight w:val="262"/>
        </w:trPr>
        <w:tc>
          <w:tcPr>
            <w:tcW w:w="318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62"/>
        </w:trPr>
        <w:tc>
          <w:tcPr>
            <w:tcW w:w="318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5424DC" w:rsidRDefault="005424DC" w:rsidP="005424DC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отношении 751 земельного участка и объекта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01.12.2026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91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«Внесение в Единый государственный реестр недвижимости сведений об административных границах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административных границах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tabs>
                <w:tab w:val="left" w:pos="1418"/>
              </w:tabs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муниципальных образований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5424DC" w:rsidRDefault="005424DC" w:rsidP="008D6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</w:t>
            </w:r>
            <w:r w:rsidR="008D6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муниципальных образований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01.10.2026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tabs>
                <w:tab w:val="left" w:pos="1418"/>
              </w:tabs>
              <w:spacing w:line="221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населенных пунктов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tabs>
                <w:tab w:val="left" w:pos="1418"/>
              </w:tabs>
              <w:spacing w:line="221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56"/>
        </w:trPr>
        <w:tc>
          <w:tcPr>
            <w:tcW w:w="318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07" w:type="pct"/>
          </w:tcPr>
          <w:p w:rsidR="005424DC" w:rsidRDefault="005424DC" w:rsidP="005424DC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3 населенных пунктов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01.04.2026</w:t>
            </w:r>
          </w:p>
        </w:tc>
        <w:tc>
          <w:tcPr>
            <w:tcW w:w="1805" w:type="pct"/>
          </w:tcPr>
          <w:p w:rsidR="005424DC" w:rsidRDefault="005424DC" w:rsidP="005424DC">
            <w:pPr>
              <w:tabs>
                <w:tab w:val="left" w:pos="1418"/>
              </w:tabs>
              <w:spacing w:line="223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территориальных зон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07" w:type="pct"/>
          </w:tcPr>
          <w:p w:rsidR="005424DC" w:rsidRDefault="005424DC" w:rsidP="00542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242 территориальной зоны области</w:t>
            </w:r>
          </w:p>
        </w:tc>
        <w:tc>
          <w:tcPr>
            <w:tcW w:w="870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01.07.2026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5424DC" w:rsidTr="005424DC">
        <w:trPr>
          <w:trHeight w:val="560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единой электронной картографической основы для территорий Еврейской автономной области»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достоверной картографической информации о территории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5424DC" w:rsidRDefault="005424DC" w:rsidP="00542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5424DC" w:rsidTr="005424DC">
        <w:trPr>
          <w:trHeight w:val="276"/>
        </w:trPr>
        <w:tc>
          <w:tcPr>
            <w:tcW w:w="318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5424DC" w:rsidRDefault="005424DC" w:rsidP="00542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цифровых ортофотопланов масштаба 1:2000 в отношении территорий 16 населенных пунктов области </w:t>
            </w:r>
          </w:p>
        </w:tc>
        <w:tc>
          <w:tcPr>
            <w:tcW w:w="870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15.12.2026</w:t>
            </w:r>
          </w:p>
        </w:tc>
        <w:tc>
          <w:tcPr>
            <w:tcW w:w="1805" w:type="pct"/>
          </w:tcPr>
          <w:p w:rsidR="005424DC" w:rsidRDefault="005424DC" w:rsidP="00542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</w:tbl>
    <w:p w:rsidR="008D682D" w:rsidRDefault="008D682D" w:rsidP="008D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0A9" w:rsidRDefault="00C400A9" w:rsidP="008D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C400A9" w:rsidRDefault="00C400A9" w:rsidP="008D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государственной программы на 202</w:t>
      </w:r>
      <w:r w:rsidRPr="00AD0D1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D682D" w:rsidRDefault="008D682D" w:rsidP="008D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09"/>
        <w:gridCol w:w="3841"/>
        <w:gridCol w:w="1665"/>
        <w:gridCol w:w="3455"/>
      </w:tblGrid>
      <w:tr w:rsidR="00C400A9" w:rsidTr="008D682D">
        <w:tc>
          <w:tcPr>
            <w:tcW w:w="318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7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870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1805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400A9" w:rsidTr="008D682D">
        <w:tc>
          <w:tcPr>
            <w:tcW w:w="318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A9" w:rsidTr="008D682D">
        <w:tc>
          <w:tcPr>
            <w:tcW w:w="318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к проведению и проведение государственной кадастровой оценки земельных участков и объектов недвижимости на территории Еврейской автономной области»</w:t>
            </w:r>
          </w:p>
        </w:tc>
        <w:tc>
          <w:tcPr>
            <w:tcW w:w="1805" w:type="pct"/>
          </w:tcPr>
          <w:p w:rsidR="00C400A9" w:rsidRDefault="00C400A9" w:rsidP="00C40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кадастровой стоимости земельных участков и объектов недвижимости</w:t>
            </w:r>
          </w:p>
        </w:tc>
      </w:tr>
      <w:tr w:rsidR="00C400A9" w:rsidTr="008D682D">
        <w:tc>
          <w:tcPr>
            <w:tcW w:w="318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ОГБУ «Облкадастр»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D682D" w:rsidTr="008D682D">
        <w:tc>
          <w:tcPr>
            <w:tcW w:w="318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8D682D" w:rsidRDefault="008D682D" w:rsidP="00C400A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</w:tcPr>
          <w:p w:rsidR="008D682D" w:rsidRPr="008D682D" w:rsidRDefault="008D682D" w:rsidP="008D682D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Осуществление подготовки к определению кадастровой стоимости 79863 земельных участков в составе земель промышленности, энергетики,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70" w:type="pct"/>
          </w:tcPr>
          <w:p w:rsidR="008D682D" w:rsidRDefault="008D682D" w:rsidP="008D682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5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D682D" w:rsidTr="008D682D">
        <w:tc>
          <w:tcPr>
            <w:tcW w:w="318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682D" w:rsidTr="008D682D">
        <w:trPr>
          <w:trHeight w:val="3680"/>
        </w:trPr>
        <w:tc>
          <w:tcPr>
            <w:tcW w:w="318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</w:tcPr>
          <w:p w:rsidR="008D682D" w:rsidRDefault="008D682D" w:rsidP="008D682D">
            <w:pPr>
              <w:pStyle w:val="afb"/>
              <w:tabs>
                <w:tab w:val="left" w:pos="425"/>
              </w:tabs>
              <w:spacing w:line="22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транспорта, связи, радиовещания, телевидения, информатики, земель для обеспечения космической </w:t>
            </w:r>
          </w:p>
          <w:p w:rsidR="008D682D" w:rsidRDefault="008D682D" w:rsidP="008D682D">
            <w:pPr>
              <w:tabs>
                <w:tab w:val="left" w:pos="425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деятельности, земель обороны, безопасности и земель иного специального назначения, земель лесного фонда, земель особо охраняемых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объектов, земель сельскохозяйственного назначения, земель населенных пунктов.</w:t>
            </w:r>
          </w:p>
          <w:p w:rsidR="008D682D" w:rsidRPr="008D682D" w:rsidRDefault="008D682D" w:rsidP="008D682D">
            <w:pPr>
              <w:pStyle w:val="afb"/>
              <w:numPr>
                <w:ilvl w:val="0"/>
                <w:numId w:val="6"/>
              </w:numPr>
              <w:tabs>
                <w:tab w:val="left" w:pos="425"/>
              </w:tabs>
              <w:spacing w:line="228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2D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кадастровой оценки 121710 объектов недвижимости (зданий, помещений, сооружений, объектов незавершенного строительства, </w:t>
            </w:r>
            <w:proofErr w:type="spellStart"/>
            <w:r w:rsidRPr="008D682D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8D682D">
              <w:rPr>
                <w:rFonts w:ascii="Times New Roman" w:hAnsi="Times New Roman"/>
                <w:sz w:val="24"/>
                <w:szCs w:val="24"/>
              </w:rPr>
              <w:t>-мест)</w:t>
            </w:r>
          </w:p>
        </w:tc>
        <w:tc>
          <w:tcPr>
            <w:tcW w:w="870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82D" w:rsidTr="008D682D">
        <w:tc>
          <w:tcPr>
            <w:tcW w:w="318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8D682D" w:rsidRDefault="008D682D" w:rsidP="008D682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 на территории Еврейской автономной области»</w:t>
            </w:r>
          </w:p>
        </w:tc>
        <w:tc>
          <w:tcPr>
            <w:tcW w:w="1805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D682D" w:rsidTr="005424DC">
        <w:trPr>
          <w:trHeight w:val="293"/>
        </w:trPr>
        <w:tc>
          <w:tcPr>
            <w:tcW w:w="318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достоверной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</w:t>
            </w:r>
          </w:p>
        </w:tc>
      </w:tr>
      <w:tr w:rsidR="008D682D" w:rsidTr="008D682D">
        <w:trPr>
          <w:trHeight w:val="262"/>
        </w:trPr>
        <w:tc>
          <w:tcPr>
            <w:tcW w:w="318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8D682D" w:rsidRDefault="008D682D" w:rsidP="008D682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1805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D682D" w:rsidTr="008D682D">
        <w:trPr>
          <w:trHeight w:val="262"/>
        </w:trPr>
        <w:tc>
          <w:tcPr>
            <w:tcW w:w="318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8D682D" w:rsidRDefault="008D682D" w:rsidP="008D682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751 земельного участка и объекта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01.12.2027</w:t>
            </w:r>
          </w:p>
        </w:tc>
        <w:tc>
          <w:tcPr>
            <w:tcW w:w="1805" w:type="pct"/>
          </w:tcPr>
          <w:p w:rsidR="008D682D" w:rsidRDefault="008D682D" w:rsidP="008D682D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8D682D" w:rsidTr="008D682D">
        <w:trPr>
          <w:trHeight w:val="916"/>
        </w:trPr>
        <w:tc>
          <w:tcPr>
            <w:tcW w:w="318" w:type="pct"/>
          </w:tcPr>
          <w:p w:rsidR="008D682D" w:rsidRDefault="008D682D" w:rsidP="008D68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8D682D" w:rsidRDefault="008D682D" w:rsidP="008D682D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«Внесение в Единый государственный реестр недвижимости сведений об административных границах Еврейской автономной области»</w:t>
            </w:r>
          </w:p>
        </w:tc>
        <w:tc>
          <w:tcPr>
            <w:tcW w:w="1805" w:type="pct"/>
          </w:tcPr>
          <w:p w:rsidR="008D682D" w:rsidRDefault="008D682D" w:rsidP="008D68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</w:p>
        </w:tc>
      </w:tr>
      <w:tr w:rsidR="008D682D" w:rsidTr="005424DC">
        <w:trPr>
          <w:trHeight w:val="268"/>
        </w:trPr>
        <w:tc>
          <w:tcPr>
            <w:tcW w:w="318" w:type="pct"/>
          </w:tcPr>
          <w:p w:rsidR="008D682D" w:rsidRDefault="008D682D" w:rsidP="008D68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8D682D" w:rsidRDefault="008D682D" w:rsidP="008D68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ормирование достоверной 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административных границах области</w:t>
            </w:r>
          </w:p>
        </w:tc>
      </w:tr>
      <w:tr w:rsidR="008D682D" w:rsidTr="008D682D">
        <w:trPr>
          <w:trHeight w:val="276"/>
        </w:trPr>
        <w:tc>
          <w:tcPr>
            <w:tcW w:w="318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682D" w:rsidTr="008D682D">
        <w:trPr>
          <w:trHeight w:val="276"/>
        </w:trPr>
        <w:tc>
          <w:tcPr>
            <w:tcW w:w="318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8D682D" w:rsidRDefault="008D682D" w:rsidP="008D682D">
            <w:pPr>
              <w:tabs>
                <w:tab w:val="left" w:pos="1418"/>
              </w:tabs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населенных пунктов области</w:t>
            </w:r>
          </w:p>
        </w:tc>
        <w:tc>
          <w:tcPr>
            <w:tcW w:w="1805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8D682D" w:rsidTr="008D682D">
        <w:trPr>
          <w:trHeight w:val="276"/>
        </w:trPr>
        <w:tc>
          <w:tcPr>
            <w:tcW w:w="318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8D682D" w:rsidRDefault="008D682D" w:rsidP="008D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8 населенных пунктов области</w:t>
            </w:r>
          </w:p>
        </w:tc>
        <w:tc>
          <w:tcPr>
            <w:tcW w:w="870" w:type="pct"/>
          </w:tcPr>
          <w:p w:rsidR="008D682D" w:rsidRDefault="008D682D" w:rsidP="008D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01.10.2027</w:t>
            </w:r>
          </w:p>
        </w:tc>
        <w:tc>
          <w:tcPr>
            <w:tcW w:w="1805" w:type="pct"/>
          </w:tcPr>
          <w:p w:rsidR="00DD3279" w:rsidRDefault="008D682D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 территориальных зон области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DD3279" w:rsidRDefault="00DD3279" w:rsidP="00DD3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ЕГРН сведений о границах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территориальных зон области</w:t>
            </w:r>
          </w:p>
        </w:tc>
        <w:tc>
          <w:tcPr>
            <w:tcW w:w="870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01.07.2027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tabs>
                <w:tab w:val="left" w:pos="31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генеральных планов сельских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городских поселений Еврейской автономной области»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5424DC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землеустроительной документации, необходимой для внесения в ЕГРН сведений о границах</w:t>
            </w:r>
          </w:p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 области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tabs>
                <w:tab w:val="left" w:pos="1418"/>
              </w:tabs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генеральных планов сельских и городских поселений области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DD3279" w:rsidRDefault="00DD3279" w:rsidP="00DD3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16 генеральных планов сельских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городских поселений области</w:t>
            </w:r>
          </w:p>
        </w:tc>
        <w:tc>
          <w:tcPr>
            <w:tcW w:w="870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15.12.2027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единой электронной картографической основы для территорий Еврейской автономной области»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5424DC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достоверной картографической информации о территории области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8D682D">
        <w:trPr>
          <w:trHeight w:val="276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DD3279" w:rsidRDefault="00DD3279" w:rsidP="00DD3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цифровых ортофотопланов масштаба 1:2000 в отношении территории 16 населенных пунктов области </w:t>
            </w:r>
          </w:p>
        </w:tc>
        <w:tc>
          <w:tcPr>
            <w:tcW w:w="870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15.12.2027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</w:tbl>
    <w:p w:rsidR="00DD3279" w:rsidRPr="00DD3279" w:rsidRDefault="00DD3279" w:rsidP="00DD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400A9" w:rsidRDefault="00C400A9" w:rsidP="00DD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C400A9" w:rsidRDefault="00C400A9" w:rsidP="00DD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государственной программы на 2028 год</w:t>
      </w:r>
    </w:p>
    <w:p w:rsidR="00DD3279" w:rsidRDefault="00DD3279" w:rsidP="00DD3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09"/>
        <w:gridCol w:w="3841"/>
        <w:gridCol w:w="1665"/>
        <w:gridCol w:w="3455"/>
      </w:tblGrid>
      <w:tr w:rsidR="00C400A9" w:rsidTr="00DD3279">
        <w:tc>
          <w:tcPr>
            <w:tcW w:w="318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7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400A9" w:rsidTr="00DD3279">
        <w:tc>
          <w:tcPr>
            <w:tcW w:w="318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A9" w:rsidTr="00DD3279">
        <w:tc>
          <w:tcPr>
            <w:tcW w:w="318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к проведению и проведение государственной кадастровой оценки земельных участков и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Еврейской автономной области»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C400A9" w:rsidTr="005424DC">
        <w:tc>
          <w:tcPr>
            <w:tcW w:w="318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C400A9" w:rsidRDefault="00C400A9" w:rsidP="00C400A9">
            <w:pPr>
              <w:tabs>
                <w:tab w:val="left" w:pos="9546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кадастровой стоимости земельных участков и объектов недвижимости</w:t>
            </w:r>
          </w:p>
        </w:tc>
      </w:tr>
      <w:tr w:rsidR="00C400A9" w:rsidTr="00DD3279">
        <w:tc>
          <w:tcPr>
            <w:tcW w:w="318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C400A9" w:rsidRDefault="00C400A9" w:rsidP="00C400A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ОГБУ «Облкадастр»</w:t>
            </w:r>
          </w:p>
        </w:tc>
        <w:tc>
          <w:tcPr>
            <w:tcW w:w="1805" w:type="pct"/>
          </w:tcPr>
          <w:p w:rsidR="00C400A9" w:rsidRDefault="00C400A9" w:rsidP="00C400A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DD3279"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3279" w:rsidTr="00DD3279">
        <w:trPr>
          <w:trHeight w:val="3724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DD3279" w:rsidRDefault="00DD3279" w:rsidP="00DD3279">
            <w:pPr>
              <w:tabs>
                <w:tab w:val="left" w:pos="283"/>
                <w:tab w:val="left" w:pos="425"/>
              </w:tabs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Осуществление подготовки к 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кадастровой стоимости 79863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пунктов.</w:t>
            </w:r>
          </w:p>
          <w:p w:rsidR="00DD3279" w:rsidRDefault="00DD3279" w:rsidP="00DD3279">
            <w:pPr>
              <w:tabs>
                <w:tab w:val="left" w:pos="283"/>
                <w:tab w:val="left" w:pos="425"/>
              </w:tabs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Проведение государственной кадастровой оценки 121710 объектов недвижимости (зданий, помещений, сооружений, объектов незавершенного строительства,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-мест)</w:t>
            </w:r>
          </w:p>
        </w:tc>
        <w:tc>
          <w:tcPr>
            <w:tcW w:w="870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01.12.2028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DD3279">
        <w:trPr>
          <w:trHeight w:val="770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 на территории Еврейской автономной области»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5424DC">
        <w:trPr>
          <w:trHeight w:val="293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достоверной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кадастровой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 и земельных участках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DD3279" w:rsidRDefault="00DD3279" w:rsidP="00DD327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отношении 751 земельного участка и объекта недвижимости, расположенных в кадастровых кварталах на территории области</w:t>
            </w:r>
          </w:p>
        </w:tc>
        <w:tc>
          <w:tcPr>
            <w:tcW w:w="870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01.12.2028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tabs>
                <w:tab w:val="left" w:pos="3129"/>
              </w:tabs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генеральных планов сельских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городских поселений Еврейской автономной области»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5424DC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землеустроительной документации, необходимой для внесения в ЕГРН сведений о границах</w:t>
            </w:r>
          </w:p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 области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tabs>
                <w:tab w:val="left" w:pos="1418"/>
              </w:tabs>
              <w:spacing w:line="233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генеральных планов сельских и городских поселений области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DD3279" w:rsidRDefault="00DD3279" w:rsidP="00DD327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16 генеральных </w:t>
            </w:r>
          </w:p>
        </w:tc>
        <w:tc>
          <w:tcPr>
            <w:tcW w:w="870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15.12.2028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управлению 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DD3279" w:rsidRDefault="00DD3279" w:rsidP="00DD3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</w:tcPr>
          <w:p w:rsidR="00DD3279" w:rsidRDefault="00DD3279" w:rsidP="00DD327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 сельских и городских поселений области</w:t>
            </w:r>
          </w:p>
        </w:tc>
        <w:tc>
          <w:tcPr>
            <w:tcW w:w="870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государственным имуществом области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единой электронной картографической основы для территорий Еврейской автономной области»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5424DC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pct"/>
            <w:gridSpan w:val="3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достоверной картографической информации о территории области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gridSpan w:val="2"/>
          </w:tcPr>
          <w:p w:rsidR="00DD3279" w:rsidRDefault="00DD3279" w:rsidP="00DD3279">
            <w:pPr>
              <w:tabs>
                <w:tab w:val="right" w:pos="9280"/>
              </w:tabs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</w:t>
            </w:r>
          </w:p>
        </w:tc>
      </w:tr>
      <w:tr w:rsidR="00DD3279" w:rsidTr="00DD3279">
        <w:trPr>
          <w:trHeight w:val="268"/>
        </w:trPr>
        <w:tc>
          <w:tcPr>
            <w:tcW w:w="318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</w:tcPr>
          <w:p w:rsidR="00DD3279" w:rsidRDefault="00DD3279" w:rsidP="00DD3279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цифровых ортофотопланов масштаба 1:2000 в отношении территорий 16 населенных пунктов области </w:t>
            </w:r>
          </w:p>
        </w:tc>
        <w:tc>
          <w:tcPr>
            <w:tcW w:w="870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15.12.2028</w:t>
            </w:r>
          </w:p>
        </w:tc>
        <w:tc>
          <w:tcPr>
            <w:tcW w:w="1805" w:type="pct"/>
          </w:tcPr>
          <w:p w:rsidR="00DD3279" w:rsidRDefault="00DD3279" w:rsidP="00DD327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области».</w:t>
            </w:r>
          </w:p>
        </w:tc>
      </w:tr>
    </w:tbl>
    <w:p w:rsidR="008844E5" w:rsidRDefault="00B21ED0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E5" w:rsidRDefault="00884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8844E5" w:rsidTr="00DD3279">
        <w:trPr>
          <w:trHeight w:val="387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44E5" w:rsidRDefault="00DD3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области</w:t>
            </w:r>
          </w:p>
        </w:tc>
        <w:tc>
          <w:tcPr>
            <w:tcW w:w="46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844E5" w:rsidRDefault="00DD3279">
            <w:pPr>
              <w:pStyle w:val="ConsPlusNormal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Р.Э. Гольдштейн</w:t>
            </w:r>
          </w:p>
        </w:tc>
      </w:tr>
    </w:tbl>
    <w:p w:rsidR="008844E5" w:rsidRDefault="008844E5" w:rsidP="00DD327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844E5" w:rsidSect="00542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92" w:rsidRDefault="00B36892">
      <w:pPr>
        <w:spacing w:after="0" w:line="240" w:lineRule="auto"/>
      </w:pPr>
      <w:r>
        <w:separator/>
      </w:r>
    </w:p>
  </w:endnote>
  <w:endnote w:type="continuationSeparator" w:id="0">
    <w:p w:rsidR="00B36892" w:rsidRDefault="00B3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20" w:rsidRDefault="00803E2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92" w:rsidRDefault="00B36892">
      <w:pPr>
        <w:spacing w:after="0" w:line="240" w:lineRule="auto"/>
      </w:pPr>
      <w:r>
        <w:separator/>
      </w:r>
    </w:p>
  </w:footnote>
  <w:footnote w:type="continuationSeparator" w:id="0">
    <w:p w:rsidR="00B36892" w:rsidRDefault="00B3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560015"/>
      <w:docPartObj>
        <w:docPartGallery w:val="Page Numbers (Top of Page)"/>
        <w:docPartUnique/>
      </w:docPartObj>
    </w:sdtPr>
    <w:sdtEndPr/>
    <w:sdtContent>
      <w:p w:rsidR="00803E20" w:rsidRDefault="00803E20">
        <w:pPr>
          <w:pStyle w:val="af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 w:rsidR="009B3476">
          <w:rPr>
            <w:rFonts w:ascii="Times New Roman" w:hAnsi="Times New Roman"/>
            <w:noProof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942996"/>
      <w:docPartObj>
        <w:docPartGallery w:val="Page Numbers (Top of Page)"/>
        <w:docPartUnique/>
      </w:docPartObj>
    </w:sdtPr>
    <w:sdtEndPr/>
    <w:sdtContent>
      <w:p w:rsidR="00803E20" w:rsidRDefault="00803E20">
        <w:pPr>
          <w:pStyle w:val="af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 w:rsidR="009B3476">
          <w:rPr>
            <w:rFonts w:ascii="Times New Roman" w:hAnsi="Times New Roman"/>
            <w:noProof/>
            <w:sz w:val="28"/>
          </w:rPr>
          <w:t>21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20" w:rsidRDefault="00803E2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A51"/>
    <w:multiLevelType w:val="hybridMultilevel"/>
    <w:tmpl w:val="721C2598"/>
    <w:lvl w:ilvl="0" w:tplc="7DE0755A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4"/>
      </w:rPr>
    </w:lvl>
    <w:lvl w:ilvl="1" w:tplc="88B2BA40">
      <w:start w:val="1"/>
      <w:numFmt w:val="lowerLetter"/>
      <w:lvlText w:val="%2."/>
      <w:lvlJc w:val="left"/>
      <w:pPr>
        <w:ind w:left="1429" w:hanging="360"/>
      </w:pPr>
    </w:lvl>
    <w:lvl w:ilvl="2" w:tplc="A94AF4D4">
      <w:start w:val="1"/>
      <w:numFmt w:val="lowerRoman"/>
      <w:lvlText w:val="%3."/>
      <w:lvlJc w:val="right"/>
      <w:pPr>
        <w:ind w:left="2149" w:hanging="180"/>
      </w:pPr>
    </w:lvl>
    <w:lvl w:ilvl="3" w:tplc="020A8E28">
      <w:start w:val="1"/>
      <w:numFmt w:val="decimal"/>
      <w:lvlText w:val="%4."/>
      <w:lvlJc w:val="left"/>
      <w:pPr>
        <w:ind w:left="2869" w:hanging="360"/>
      </w:pPr>
    </w:lvl>
    <w:lvl w:ilvl="4" w:tplc="21041120">
      <w:start w:val="1"/>
      <w:numFmt w:val="lowerLetter"/>
      <w:lvlText w:val="%5."/>
      <w:lvlJc w:val="left"/>
      <w:pPr>
        <w:ind w:left="3589" w:hanging="360"/>
      </w:pPr>
    </w:lvl>
    <w:lvl w:ilvl="5" w:tplc="615805E6">
      <w:start w:val="1"/>
      <w:numFmt w:val="lowerRoman"/>
      <w:lvlText w:val="%6."/>
      <w:lvlJc w:val="right"/>
      <w:pPr>
        <w:ind w:left="4309" w:hanging="180"/>
      </w:pPr>
    </w:lvl>
    <w:lvl w:ilvl="6" w:tplc="B1BE5BDA">
      <w:start w:val="1"/>
      <w:numFmt w:val="decimal"/>
      <w:lvlText w:val="%7."/>
      <w:lvlJc w:val="left"/>
      <w:pPr>
        <w:ind w:left="5029" w:hanging="360"/>
      </w:pPr>
    </w:lvl>
    <w:lvl w:ilvl="7" w:tplc="3756563E">
      <w:start w:val="1"/>
      <w:numFmt w:val="lowerLetter"/>
      <w:lvlText w:val="%8."/>
      <w:lvlJc w:val="left"/>
      <w:pPr>
        <w:ind w:left="5749" w:hanging="360"/>
      </w:pPr>
    </w:lvl>
    <w:lvl w:ilvl="8" w:tplc="FA74F036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1412646"/>
    <w:multiLevelType w:val="hybridMultilevel"/>
    <w:tmpl w:val="BED46846"/>
    <w:lvl w:ilvl="0" w:tplc="36C0E8B2">
      <w:start w:val="2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4EC10BE"/>
    <w:multiLevelType w:val="multilevel"/>
    <w:tmpl w:val="B62E808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25790A"/>
    <w:multiLevelType w:val="hybridMultilevel"/>
    <w:tmpl w:val="7E5E6558"/>
    <w:lvl w:ilvl="0" w:tplc="13EEE4DC">
      <w:start w:val="2"/>
      <w:numFmt w:val="decimal"/>
      <w:lvlText w:val="%1)"/>
      <w:lvlJc w:val="left"/>
      <w:pPr>
        <w:ind w:left="70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7792DA4"/>
    <w:multiLevelType w:val="multilevel"/>
    <w:tmpl w:val="82A20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72BD0DA6"/>
    <w:multiLevelType w:val="hybridMultilevel"/>
    <w:tmpl w:val="B61CFF60"/>
    <w:lvl w:ilvl="0" w:tplc="9842B29E">
      <w:start w:val="1"/>
      <w:numFmt w:val="decimal"/>
      <w:lvlText w:val="%1."/>
      <w:lvlJc w:val="left"/>
      <w:pPr>
        <w:ind w:left="1919" w:hanging="360"/>
      </w:pPr>
    </w:lvl>
    <w:lvl w:ilvl="1" w:tplc="FF64693A">
      <w:start w:val="1"/>
      <w:numFmt w:val="lowerLetter"/>
      <w:lvlText w:val="%2."/>
      <w:lvlJc w:val="left"/>
      <w:pPr>
        <w:ind w:left="2639" w:hanging="360"/>
      </w:pPr>
    </w:lvl>
    <w:lvl w:ilvl="2" w:tplc="73FE3F1A">
      <w:start w:val="1"/>
      <w:numFmt w:val="lowerRoman"/>
      <w:lvlText w:val="%3."/>
      <w:lvlJc w:val="right"/>
      <w:pPr>
        <w:ind w:left="3359" w:hanging="180"/>
      </w:pPr>
    </w:lvl>
    <w:lvl w:ilvl="3" w:tplc="4AAE69D4">
      <w:start w:val="1"/>
      <w:numFmt w:val="decimal"/>
      <w:lvlText w:val="%4."/>
      <w:lvlJc w:val="left"/>
      <w:pPr>
        <w:ind w:left="4079" w:hanging="360"/>
      </w:pPr>
    </w:lvl>
    <w:lvl w:ilvl="4" w:tplc="8A242B84">
      <w:start w:val="1"/>
      <w:numFmt w:val="lowerLetter"/>
      <w:lvlText w:val="%5."/>
      <w:lvlJc w:val="left"/>
      <w:pPr>
        <w:ind w:left="4799" w:hanging="360"/>
      </w:pPr>
    </w:lvl>
    <w:lvl w:ilvl="5" w:tplc="BB9CD7C0">
      <w:start w:val="1"/>
      <w:numFmt w:val="lowerRoman"/>
      <w:lvlText w:val="%6."/>
      <w:lvlJc w:val="right"/>
      <w:pPr>
        <w:ind w:left="5519" w:hanging="180"/>
      </w:pPr>
    </w:lvl>
    <w:lvl w:ilvl="6" w:tplc="5BF8D400">
      <w:start w:val="1"/>
      <w:numFmt w:val="decimal"/>
      <w:lvlText w:val="%7."/>
      <w:lvlJc w:val="left"/>
      <w:pPr>
        <w:ind w:left="6239" w:hanging="360"/>
      </w:pPr>
    </w:lvl>
    <w:lvl w:ilvl="7" w:tplc="BDA85018">
      <w:start w:val="1"/>
      <w:numFmt w:val="lowerLetter"/>
      <w:lvlText w:val="%8."/>
      <w:lvlJc w:val="left"/>
      <w:pPr>
        <w:ind w:left="6959" w:hanging="360"/>
      </w:pPr>
    </w:lvl>
    <w:lvl w:ilvl="8" w:tplc="FF540514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E5"/>
    <w:rsid w:val="000133BE"/>
    <w:rsid w:val="0004693D"/>
    <w:rsid w:val="00050998"/>
    <w:rsid w:val="0009699D"/>
    <w:rsid w:val="00096A93"/>
    <w:rsid w:val="000B1CC4"/>
    <w:rsid w:val="001007EB"/>
    <w:rsid w:val="0011785C"/>
    <w:rsid w:val="001228A7"/>
    <w:rsid w:val="00133013"/>
    <w:rsid w:val="001A63E6"/>
    <w:rsid w:val="002172F9"/>
    <w:rsid w:val="002356A5"/>
    <w:rsid w:val="00237610"/>
    <w:rsid w:val="0024234A"/>
    <w:rsid w:val="002902F5"/>
    <w:rsid w:val="002939B4"/>
    <w:rsid w:val="002A2BB8"/>
    <w:rsid w:val="00310B8D"/>
    <w:rsid w:val="00372D0B"/>
    <w:rsid w:val="00391B1B"/>
    <w:rsid w:val="003B119C"/>
    <w:rsid w:val="003D5168"/>
    <w:rsid w:val="004440BE"/>
    <w:rsid w:val="004F66E7"/>
    <w:rsid w:val="005424DC"/>
    <w:rsid w:val="005658FD"/>
    <w:rsid w:val="00596562"/>
    <w:rsid w:val="005B60DA"/>
    <w:rsid w:val="00611177"/>
    <w:rsid w:val="00632C30"/>
    <w:rsid w:val="006579F9"/>
    <w:rsid w:val="00661411"/>
    <w:rsid w:val="006631D9"/>
    <w:rsid w:val="006F52A2"/>
    <w:rsid w:val="007855A9"/>
    <w:rsid w:val="00801EE0"/>
    <w:rsid w:val="00803E20"/>
    <w:rsid w:val="008374C7"/>
    <w:rsid w:val="00862983"/>
    <w:rsid w:val="008844E5"/>
    <w:rsid w:val="008903FE"/>
    <w:rsid w:val="008A1BED"/>
    <w:rsid w:val="008D682D"/>
    <w:rsid w:val="00931D13"/>
    <w:rsid w:val="00942924"/>
    <w:rsid w:val="009945D4"/>
    <w:rsid w:val="009B3476"/>
    <w:rsid w:val="009E2FFF"/>
    <w:rsid w:val="009F296E"/>
    <w:rsid w:val="00A655D1"/>
    <w:rsid w:val="00AB15F8"/>
    <w:rsid w:val="00AD1A86"/>
    <w:rsid w:val="00B21ED0"/>
    <w:rsid w:val="00B22883"/>
    <w:rsid w:val="00B36892"/>
    <w:rsid w:val="00BF0765"/>
    <w:rsid w:val="00C02FB0"/>
    <w:rsid w:val="00C35C01"/>
    <w:rsid w:val="00C400A9"/>
    <w:rsid w:val="00CC409F"/>
    <w:rsid w:val="00CE2F97"/>
    <w:rsid w:val="00D04109"/>
    <w:rsid w:val="00D7788E"/>
    <w:rsid w:val="00D95105"/>
    <w:rsid w:val="00DD3279"/>
    <w:rsid w:val="00DE011F"/>
    <w:rsid w:val="00DF06AE"/>
    <w:rsid w:val="00EB3ED9"/>
    <w:rsid w:val="00EC0C9A"/>
    <w:rsid w:val="00EC3D6B"/>
    <w:rsid w:val="00EF7934"/>
    <w:rsid w:val="00F23699"/>
    <w:rsid w:val="00F513F7"/>
    <w:rsid w:val="00F97366"/>
    <w:rsid w:val="00FD202C"/>
    <w:rsid w:val="00FD2B31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81532-A78D-4B9E-ACCD-5B894D60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0A10-9E63-492F-BF21-017C67A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Горяйнова Елена Николаевна</dc:creator>
  <cp:lastModifiedBy>Костенко Елена Александровна</cp:lastModifiedBy>
  <cp:revision>2</cp:revision>
  <cp:lastPrinted>2024-09-18T01:59:00Z</cp:lastPrinted>
  <dcterms:created xsi:type="dcterms:W3CDTF">2024-09-19T07:20:00Z</dcterms:created>
  <dcterms:modified xsi:type="dcterms:W3CDTF">2024-09-19T07:20:00Z</dcterms:modified>
</cp:coreProperties>
</file>